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C771C" w14:textId="17F6D1F2" w:rsidR="00942EA2" w:rsidRPr="00942EA2" w:rsidRDefault="002C786E" w:rsidP="00942EA2">
      <w:pPr>
        <w:jc w:val="center"/>
        <w:rPr>
          <w:b/>
        </w:rPr>
      </w:pPr>
      <w:r>
        <w:rPr>
          <w:b/>
        </w:rPr>
        <w:t>B</w:t>
      </w:r>
      <w:r w:rsidR="00942EA2" w:rsidRPr="00942EA2">
        <w:rPr>
          <w:b/>
        </w:rPr>
        <w:t>OARD OF PUBLIC WORKS ADVISORY MEETING</w:t>
      </w:r>
    </w:p>
    <w:p w14:paraId="11E24A50" w14:textId="72333A31" w:rsidR="00942EA2" w:rsidRDefault="00285DD4" w:rsidP="00942EA2">
      <w:pPr>
        <w:jc w:val="center"/>
        <w:rPr>
          <w:b/>
        </w:rPr>
      </w:pPr>
      <w:r>
        <w:rPr>
          <w:b/>
        </w:rPr>
        <w:t>May 14</w:t>
      </w:r>
      <w:r w:rsidR="00E538B2">
        <w:rPr>
          <w:b/>
        </w:rPr>
        <w:t>, 2024</w:t>
      </w:r>
    </w:p>
    <w:p w14:paraId="31498A13" w14:textId="77777777" w:rsidR="00942EA2" w:rsidRDefault="00942EA2" w:rsidP="00942EA2">
      <w:pPr>
        <w:jc w:val="center"/>
        <w:rPr>
          <w:b/>
        </w:rPr>
      </w:pPr>
    </w:p>
    <w:p w14:paraId="6D42B86B" w14:textId="727F7325" w:rsidR="00942EA2" w:rsidRPr="00383DCB" w:rsidRDefault="004B5299" w:rsidP="002A3930">
      <w:pPr>
        <w:ind w:left="1440" w:hanging="1440"/>
      </w:pPr>
      <w:r>
        <w:t>MEMBERS</w:t>
      </w:r>
      <w:r w:rsidR="00A24095">
        <w:t xml:space="preserve"> Attending</w:t>
      </w:r>
      <w:r>
        <w:t>:</w:t>
      </w:r>
      <w:r>
        <w:tab/>
      </w:r>
      <w:r w:rsidR="00A24095">
        <w:t xml:space="preserve"> </w:t>
      </w:r>
      <w:r>
        <w:t>Chairman</w:t>
      </w:r>
      <w:r w:rsidR="00202E4D">
        <w:t xml:space="preserve"> -</w:t>
      </w:r>
      <w:r>
        <w:t xml:space="preserve"> </w:t>
      </w:r>
      <w:r w:rsidR="00383DCB">
        <w:t>Todd Swanson,</w:t>
      </w:r>
      <w:r w:rsidR="001705D9">
        <w:t xml:space="preserve"> </w:t>
      </w:r>
      <w:r w:rsidR="00061D06">
        <w:t xml:space="preserve">Steve Rudnicki, </w:t>
      </w:r>
      <w:r w:rsidR="005E733D">
        <w:t xml:space="preserve">Dennis Lutes, </w:t>
      </w:r>
      <w:r w:rsidR="00C6362C">
        <w:t xml:space="preserve">and </w:t>
      </w:r>
      <w:r w:rsidR="00061D06">
        <w:t>Jim Simpson</w:t>
      </w:r>
    </w:p>
    <w:p w14:paraId="33A9BF95" w14:textId="77777777" w:rsidR="00942EA2" w:rsidRDefault="00942EA2" w:rsidP="00942EA2">
      <w:pPr>
        <w:rPr>
          <w:b/>
        </w:rPr>
      </w:pPr>
    </w:p>
    <w:p w14:paraId="12278163" w14:textId="7074E454" w:rsidR="00383DCB" w:rsidRDefault="00383DCB" w:rsidP="00942EA2">
      <w:r w:rsidRPr="00383DCB">
        <w:t>OTHERS:</w:t>
      </w:r>
      <w:r w:rsidR="00C96CEA">
        <w:t xml:space="preserve">  </w:t>
      </w:r>
      <w:r w:rsidR="00F00449">
        <w:t xml:space="preserve">Andrew Thompson, </w:t>
      </w:r>
      <w:r w:rsidR="00653CDB">
        <w:t>Erin Schuster</w:t>
      </w:r>
    </w:p>
    <w:p w14:paraId="423852E1" w14:textId="77777777" w:rsidR="00F33E8D" w:rsidRDefault="00F33E8D" w:rsidP="00942EA2"/>
    <w:p w14:paraId="34BE6E56" w14:textId="0D95811C" w:rsidR="00FB43C8" w:rsidRPr="00A6607F" w:rsidRDefault="00BF6710" w:rsidP="00942EA2">
      <w:pPr>
        <w:rPr>
          <w:b/>
        </w:rPr>
      </w:pPr>
      <w:r>
        <w:t>MINUTES</w:t>
      </w:r>
      <w:r w:rsidR="00C57838">
        <w:t>:</w:t>
      </w:r>
      <w:r w:rsidR="006E21C0">
        <w:t xml:space="preserve"> </w:t>
      </w:r>
      <w:r w:rsidR="007E294A">
        <w:rPr>
          <w:b/>
        </w:rPr>
        <w:t xml:space="preserve"> </w:t>
      </w:r>
      <w:r w:rsidR="007E294A">
        <w:t xml:space="preserve">  </w:t>
      </w:r>
      <w:r w:rsidR="00A6607F">
        <w:rPr>
          <w:b/>
        </w:rPr>
        <w:t xml:space="preserve">A motion to approve the minutes </w:t>
      </w:r>
      <w:r w:rsidR="00653CDB">
        <w:rPr>
          <w:b/>
        </w:rPr>
        <w:t>of</w:t>
      </w:r>
      <w:r w:rsidR="00A6607F">
        <w:rPr>
          <w:b/>
        </w:rPr>
        <w:t xml:space="preserve"> the </w:t>
      </w:r>
      <w:r w:rsidR="00061D06">
        <w:rPr>
          <w:b/>
        </w:rPr>
        <w:t>12 March</w:t>
      </w:r>
      <w:r w:rsidR="00A24095">
        <w:rPr>
          <w:b/>
        </w:rPr>
        <w:t xml:space="preserve"> </w:t>
      </w:r>
      <w:r w:rsidR="00A6607F">
        <w:rPr>
          <w:b/>
        </w:rPr>
        <w:t>meeting was made by</w:t>
      </w:r>
      <w:r w:rsidR="009E69DA">
        <w:rPr>
          <w:b/>
        </w:rPr>
        <w:t xml:space="preserve"> </w:t>
      </w:r>
      <w:r w:rsidR="00061D06">
        <w:rPr>
          <w:b/>
        </w:rPr>
        <w:t xml:space="preserve">Steve Rudnicki </w:t>
      </w:r>
      <w:r w:rsidR="00C612EF">
        <w:rPr>
          <w:b/>
        </w:rPr>
        <w:t>and seconded by</w:t>
      </w:r>
      <w:r w:rsidR="00061D06">
        <w:rPr>
          <w:b/>
        </w:rPr>
        <w:t xml:space="preserve"> Dennis Lutes</w:t>
      </w:r>
      <w:r w:rsidR="00A6607F">
        <w:rPr>
          <w:b/>
        </w:rPr>
        <w:t>.  The motion was passed unanimously.</w:t>
      </w:r>
    </w:p>
    <w:p w14:paraId="089BA646" w14:textId="77777777" w:rsidR="004B5299" w:rsidRDefault="004B5299" w:rsidP="00942EA2">
      <w:pPr>
        <w:rPr>
          <w:b/>
        </w:rPr>
      </w:pPr>
    </w:p>
    <w:p w14:paraId="5646746A" w14:textId="77777777" w:rsidR="00AB5828" w:rsidRDefault="0050334A" w:rsidP="00BF6710">
      <w:r>
        <w:t>OLD BUSINESS:</w:t>
      </w:r>
    </w:p>
    <w:p w14:paraId="67ECEE0E" w14:textId="0A6513C6" w:rsidR="00A63C78" w:rsidRDefault="00F00449" w:rsidP="00BF6710">
      <w:r>
        <w:t>Andrew</w:t>
      </w:r>
      <w:r w:rsidR="005E733D">
        <w:t xml:space="preserve"> </w:t>
      </w:r>
      <w:r w:rsidR="00202E4D">
        <w:t xml:space="preserve">provided an </w:t>
      </w:r>
      <w:r w:rsidR="00CB2E7B">
        <w:t>update</w:t>
      </w:r>
      <w:r w:rsidR="00202E4D">
        <w:t xml:space="preserve"> of </w:t>
      </w:r>
      <w:r w:rsidR="009D1C6B">
        <w:t>on-going</w:t>
      </w:r>
      <w:r w:rsidR="00350EF6">
        <w:t>, and past</w:t>
      </w:r>
      <w:r w:rsidR="00202E4D">
        <w:t xml:space="preserve"> projects</w:t>
      </w:r>
      <w:r w:rsidR="00350EF6">
        <w:t>, as well as the</w:t>
      </w:r>
      <w:r w:rsidR="00202E4D">
        <w:t xml:space="preserve"> activities of the Village DPW departments</w:t>
      </w:r>
      <w:r w:rsidR="00273F3A">
        <w:t xml:space="preserve">. </w:t>
      </w:r>
      <w:r w:rsidR="000A2335">
        <w:t xml:space="preserve"> </w:t>
      </w:r>
      <w:r w:rsidR="00FA1C6D">
        <w:t xml:space="preserve">Regarding the future work at the WPCF, </w:t>
      </w:r>
      <w:r>
        <w:t>Andrew</w:t>
      </w:r>
      <w:r w:rsidR="005E733D">
        <w:t xml:space="preserve"> </w:t>
      </w:r>
      <w:r w:rsidR="001E7021">
        <w:t xml:space="preserve">noted </w:t>
      </w:r>
      <w:r w:rsidR="00061D06">
        <w:t xml:space="preserve">that another grant application would be initiated with EDA to cover more of the project cost.  </w:t>
      </w:r>
      <w:r w:rsidR="001E7021">
        <w:t xml:space="preserve">He </w:t>
      </w:r>
      <w:r w:rsidR="00FA1C6D">
        <w:t xml:space="preserve">still </w:t>
      </w:r>
      <w:r w:rsidR="005E733D">
        <w:t>wanted a meeting with the Village Board and the DPW Board to discuss down-scoping of the project if the 2</w:t>
      </w:r>
      <w:r w:rsidR="005E733D" w:rsidRPr="005E733D">
        <w:rPr>
          <w:vertAlign w:val="superscript"/>
        </w:rPr>
        <w:t>nd</w:t>
      </w:r>
      <w:r w:rsidR="005E733D">
        <w:t xml:space="preserve"> grant is not received.</w:t>
      </w:r>
    </w:p>
    <w:p w14:paraId="2DA27CFB" w14:textId="77777777" w:rsidR="00A35F16" w:rsidRDefault="00A35F16" w:rsidP="00BF6710"/>
    <w:p w14:paraId="74AE1758" w14:textId="498D689F" w:rsidR="00C94BAD" w:rsidRDefault="00CC088D" w:rsidP="00BF6710">
      <w:r>
        <w:t>F</w:t>
      </w:r>
      <w:r w:rsidR="001F1E98">
        <w:t xml:space="preserve">or </w:t>
      </w:r>
      <w:r w:rsidR="00A35F16">
        <w:t>the Mint</w:t>
      </w:r>
      <w:r w:rsidR="00EB5EBA">
        <w:t>o</w:t>
      </w:r>
      <w:r w:rsidR="00A35F16">
        <w:t>n Reservoir/WTP pump station</w:t>
      </w:r>
      <w:r>
        <w:t xml:space="preserve"> </w:t>
      </w:r>
      <w:r w:rsidR="005E733D">
        <w:t>Erin indicated that MRB continues to review the as-builts and O&amp;M manuals</w:t>
      </w:r>
      <w:r w:rsidR="00B20227">
        <w:t>.</w:t>
      </w:r>
      <w:r w:rsidR="005E733D">
        <w:t xml:space="preserve">  </w:t>
      </w:r>
      <w:r w:rsidR="00FA1C6D">
        <w:t xml:space="preserve">They recently received the documents from Gerwitz &amp; McNeil. </w:t>
      </w:r>
      <w:r w:rsidR="00C96CEA">
        <w:t>Close-out of both t</w:t>
      </w:r>
      <w:r w:rsidR="005E733D">
        <w:t xml:space="preserve">he contracts </w:t>
      </w:r>
      <w:r w:rsidR="00C96CEA">
        <w:t>is</w:t>
      </w:r>
      <w:r w:rsidR="005E733D">
        <w:t xml:space="preserve"> proceeding.</w:t>
      </w:r>
    </w:p>
    <w:p w14:paraId="23566940" w14:textId="77777777" w:rsidR="00C94BAD" w:rsidRDefault="00C94BAD" w:rsidP="00BF6710"/>
    <w:p w14:paraId="01E3B52A" w14:textId="6A405BF3" w:rsidR="000E131B" w:rsidRDefault="00C96CEA" w:rsidP="00BF6710">
      <w:r>
        <w:t>Andrew</w:t>
      </w:r>
      <w:r w:rsidR="005E733D">
        <w:t xml:space="preserve"> </w:t>
      </w:r>
      <w:r w:rsidR="00FA1C6D">
        <w:t>provided</w:t>
      </w:r>
      <w:r w:rsidR="005E733D">
        <w:t xml:space="preserve"> </w:t>
      </w:r>
      <w:r w:rsidR="002B6D94">
        <w:t>update on the Finley Rd. interconnect</w:t>
      </w:r>
      <w:r w:rsidR="00FA1C6D">
        <w:t xml:space="preserve"> contract with O’Connell.  Closeout is complete, including resolution of </w:t>
      </w:r>
      <w:r>
        <w:t>O’Connell’s</w:t>
      </w:r>
      <w:r w:rsidR="00FA1C6D">
        <w:t xml:space="preserve"> delay claim.  </w:t>
      </w:r>
      <w:r w:rsidR="00BF7C04" w:rsidRPr="00BF7C04">
        <w:t>Replacement of the one switch is pending</w:t>
      </w:r>
      <w:r w:rsidR="00BF7C04">
        <w:t>, as a warranty issue</w:t>
      </w:r>
      <w:r w:rsidR="00BF7C04" w:rsidRPr="00BF7C04">
        <w:t>.</w:t>
      </w:r>
      <w:r w:rsidR="002B6D94">
        <w:t xml:space="preserve"> </w:t>
      </w:r>
    </w:p>
    <w:p w14:paraId="63CBFC63" w14:textId="038FCD62" w:rsidR="000E131B" w:rsidRDefault="000E131B" w:rsidP="00BF6710"/>
    <w:p w14:paraId="0171CD3B" w14:textId="06A634D6" w:rsidR="002762ED" w:rsidRDefault="00C96CEA" w:rsidP="004A5F6B">
      <w:r>
        <w:t xml:space="preserve">Andrew </w:t>
      </w:r>
      <w:r w:rsidR="002B6D94">
        <w:t xml:space="preserve">commented </w:t>
      </w:r>
      <w:r w:rsidR="000E131B">
        <w:t>on the other Electric Dept. projects.</w:t>
      </w:r>
      <w:r w:rsidR="00C5594D">
        <w:t xml:space="preserve"> </w:t>
      </w:r>
      <w:r w:rsidR="00522660">
        <w:t xml:space="preserve">He indicated </w:t>
      </w:r>
      <w:r w:rsidR="00BF7C04">
        <w:t>t</w:t>
      </w:r>
      <w:r w:rsidR="002B6D94">
        <w:t>he new Hendrix line has been completed to the Portage substation</w:t>
      </w:r>
      <w:r w:rsidR="00BF7C04">
        <w:t>, connection at the substation is on-going</w:t>
      </w:r>
      <w:r w:rsidR="002B6D94">
        <w:t xml:space="preserve">.  </w:t>
      </w:r>
      <w:r>
        <w:t>Andrew</w:t>
      </w:r>
      <w:r w:rsidR="00BF7C04">
        <w:t xml:space="preserve"> indicated that he would have to check with John Tucker regarding the</w:t>
      </w:r>
      <w:r w:rsidR="002B6D94">
        <w:t xml:space="preserve"> final connection </w:t>
      </w:r>
      <w:r w:rsidR="00BF7C04">
        <w:t xml:space="preserve">to the vacuum breakers at Bourne St. substation.  </w:t>
      </w:r>
      <w:r w:rsidR="000D5D20">
        <w:t xml:space="preserve"> </w:t>
      </w:r>
      <w:r w:rsidR="00426285">
        <w:t xml:space="preserve"> </w:t>
      </w:r>
    </w:p>
    <w:p w14:paraId="3B7472E0" w14:textId="77777777" w:rsidR="002762ED" w:rsidRDefault="002762ED" w:rsidP="004A5F6B"/>
    <w:p w14:paraId="37F9DB8C" w14:textId="7050409F" w:rsidR="00766DB4" w:rsidRDefault="00C96CEA" w:rsidP="004A5F6B">
      <w:r>
        <w:t>T</w:t>
      </w:r>
      <w:r w:rsidR="00BF7C04">
        <w:t xml:space="preserve">he requested adjustments to the PSE’s study had been made.  </w:t>
      </w:r>
      <w:r>
        <w:t>Andrew advised t</w:t>
      </w:r>
      <w:r w:rsidR="00883C3A">
        <w:t xml:space="preserve">he study indicates an increase in power demand </w:t>
      </w:r>
      <w:r>
        <w:t>of</w:t>
      </w:r>
      <w:r w:rsidR="00883C3A">
        <w:t xml:space="preserve"> 50% due to the recent State mandates to convert to electric (renewables) vs. fossil fuels. This increase would result in an approximate cost of $9M in upgrades to substations and the distribution system.  Regarding the Bourne St. substation upgrades, </w:t>
      </w:r>
      <w:r w:rsidR="00D32B0E">
        <w:t>Andrew advised</w:t>
      </w:r>
      <w:r w:rsidR="00883C3A">
        <w:t xml:space="preserve"> the ordering </w:t>
      </w:r>
      <w:r w:rsidR="00D32B0E">
        <w:t xml:space="preserve">of </w:t>
      </w:r>
      <w:r w:rsidR="00883C3A">
        <w:t xml:space="preserve">new transformers was pending review by National Grid.   With the lack of bidders to do the study for a second primary feeder to the Village, NYSERDA has initiated an alternate grant program where the Village would select a consultant to be funded by NYSERDA. </w:t>
      </w:r>
      <w:r w:rsidR="00D32B0E">
        <w:t>Andrew stated he intends to have</w:t>
      </w:r>
      <w:r w:rsidR="00883C3A">
        <w:t xml:space="preserve"> PSE do the study.  </w:t>
      </w:r>
      <w:r w:rsidR="00360350">
        <w:t xml:space="preserve"> </w:t>
      </w:r>
    </w:p>
    <w:p w14:paraId="2BD56E0D" w14:textId="51CBFCFF" w:rsidR="004A5F6B" w:rsidRDefault="00D52E91" w:rsidP="004A5F6B">
      <w:r>
        <w:t xml:space="preserve"> </w:t>
      </w:r>
    </w:p>
    <w:p w14:paraId="45AE6873" w14:textId="50E272E1" w:rsidR="00363BDF" w:rsidRDefault="00D32B0E" w:rsidP="00BF6710">
      <w:r>
        <w:t>Andrew provided and update on</w:t>
      </w:r>
      <w:r w:rsidR="000903A7">
        <w:t xml:space="preserve"> MRB</w:t>
      </w:r>
      <w:r>
        <w:t>’s</w:t>
      </w:r>
      <w:r w:rsidR="000903A7">
        <w:t xml:space="preserve"> </w:t>
      </w:r>
      <w:r>
        <w:t>s</w:t>
      </w:r>
      <w:r w:rsidR="000903A7">
        <w:t xml:space="preserve">upport </w:t>
      </w:r>
      <w:r>
        <w:t>s</w:t>
      </w:r>
      <w:r w:rsidR="000903A7">
        <w:t>ervices</w:t>
      </w:r>
      <w:r>
        <w:t>. He</w:t>
      </w:r>
      <w:r w:rsidR="000903A7">
        <w:t xml:space="preserve"> </w:t>
      </w:r>
      <w:r w:rsidR="00281CDB">
        <w:t xml:space="preserve">indicated no change regarding the </w:t>
      </w:r>
      <w:r w:rsidR="006C571F">
        <w:t xml:space="preserve">grant for the </w:t>
      </w:r>
      <w:r w:rsidR="00DD3DD9">
        <w:t xml:space="preserve">work </w:t>
      </w:r>
      <w:r w:rsidR="006C571F">
        <w:t xml:space="preserve">on </w:t>
      </w:r>
      <w:r w:rsidR="00DD3DD9">
        <w:t>Cottage</w:t>
      </w:r>
      <w:r w:rsidR="00AB3B88">
        <w:t xml:space="preserve"> and </w:t>
      </w:r>
      <w:r w:rsidR="00DD3DD9">
        <w:t>Academy Streets</w:t>
      </w:r>
      <w:r w:rsidR="00EE7D1A">
        <w:t xml:space="preserve"> </w:t>
      </w:r>
      <w:r w:rsidR="000903A7">
        <w:t>storm drainage, sidewalks and paving</w:t>
      </w:r>
      <w:r w:rsidR="006C571F">
        <w:t>.</w:t>
      </w:r>
      <w:r w:rsidR="00281CDB">
        <w:t xml:space="preserve"> </w:t>
      </w:r>
      <w:r>
        <w:t>Andrew noted</w:t>
      </w:r>
      <w:r w:rsidR="009A0EFB">
        <w:t xml:space="preserve"> MRB would be tasked to follow-up </w:t>
      </w:r>
      <w:r w:rsidR="00360350">
        <w:t xml:space="preserve">Water System Master Plan </w:t>
      </w:r>
      <w:r w:rsidR="009A0EFB">
        <w:t xml:space="preserve">with grant applications for a future project, based on the study recommendations.  He indicated the </w:t>
      </w:r>
      <w:r w:rsidR="009A0EFB">
        <w:lastRenderedPageBreak/>
        <w:t>project cost would be between $5M and $10M.  The project scope includes a new 16” line from the treatment plant and replacement of older distribution mains in the Village.</w:t>
      </w:r>
      <w:r w:rsidR="005A39E2">
        <w:t xml:space="preserve"> </w:t>
      </w:r>
      <w:r w:rsidR="009A0EFB">
        <w:t>Erin</w:t>
      </w:r>
      <w:r w:rsidR="00281CDB">
        <w:t xml:space="preserve"> </w:t>
      </w:r>
      <w:r w:rsidR="009A0EFB">
        <w:t xml:space="preserve">commented on the need for </w:t>
      </w:r>
      <w:r w:rsidR="00281CDB">
        <w:t>repair to the</w:t>
      </w:r>
      <w:r w:rsidR="009A0EFB">
        <w:t xml:space="preserve"> foundation wall of the </w:t>
      </w:r>
      <w:r w:rsidR="00281CDB">
        <w:t>pumphouse</w:t>
      </w:r>
      <w:r w:rsidR="00CA184A">
        <w:t xml:space="preserve"> in the gorge</w:t>
      </w:r>
      <w:r w:rsidR="009A0EFB">
        <w:t xml:space="preserve">. MRB will have a structural engineer </w:t>
      </w:r>
      <w:r w:rsidR="005A39E2">
        <w:t xml:space="preserve">inspect the bulging wall </w:t>
      </w:r>
      <w:r w:rsidR="009A0EFB">
        <w:t xml:space="preserve">in the next month.  </w:t>
      </w:r>
    </w:p>
    <w:p w14:paraId="231F36F7" w14:textId="4EE9E27C" w:rsidR="00DD3DD9" w:rsidRDefault="004A5F6B" w:rsidP="00BF6710">
      <w:r>
        <w:t xml:space="preserve"> </w:t>
      </w:r>
    </w:p>
    <w:p w14:paraId="577D7EAE" w14:textId="60C9C122" w:rsidR="00A97248" w:rsidRDefault="00C8471C" w:rsidP="00BF6710">
      <w:r>
        <w:t xml:space="preserve">Regarding the manhole replacement project at Growers, </w:t>
      </w:r>
      <w:r w:rsidR="005A39E2">
        <w:t xml:space="preserve">Andrew noted that the RR was delaying the start of work, withholding their work permit while they review </w:t>
      </w:r>
      <w:r w:rsidR="003E10A1">
        <w:t>Kingsview’s</w:t>
      </w:r>
      <w:r w:rsidR="00CA184A">
        <w:t xml:space="preserve"> paperwork/insurance</w:t>
      </w:r>
      <w:r w:rsidR="005A39E2">
        <w:t>.</w:t>
      </w:r>
      <w:r w:rsidR="00CA184A">
        <w:t xml:space="preserve"> </w:t>
      </w:r>
      <w:r w:rsidR="005A39E2">
        <w:t xml:space="preserve">They have had the information since 13 March 2024.  It was suggested that formal correspondence to the RR be sent outlining the impact on required completion prior to grape harvest season.  Also, daily contact </w:t>
      </w:r>
      <w:r w:rsidR="00E36506">
        <w:t xml:space="preserve">with the RR may be necessary.  </w:t>
      </w:r>
    </w:p>
    <w:p w14:paraId="1A367CA7" w14:textId="77777777" w:rsidR="00A97248" w:rsidRDefault="00A97248" w:rsidP="00BF6710"/>
    <w:p w14:paraId="1F9EDFAF" w14:textId="5A1B19DD" w:rsidR="00A97248" w:rsidRDefault="00E36506" w:rsidP="00BF6710">
      <w:r>
        <w:t>T</w:t>
      </w:r>
      <w:r w:rsidR="00363BDF">
        <w:t>he</w:t>
      </w:r>
      <w:r w:rsidR="00A97248">
        <w:t xml:space="preserve"> CGR report and recommendations</w:t>
      </w:r>
      <w:r>
        <w:t xml:space="preserve"> is still a topic Andrew wants to address.  A</w:t>
      </w:r>
      <w:r w:rsidR="00363BDF">
        <w:t xml:space="preserve"> separate meeting in the future to</w:t>
      </w:r>
      <w:r w:rsidR="003E10A1">
        <w:t xml:space="preserve"> </w:t>
      </w:r>
      <w:r w:rsidR="00A97248">
        <w:t xml:space="preserve">discuss </w:t>
      </w:r>
      <w:r w:rsidR="00363BDF">
        <w:t>with board members</w:t>
      </w:r>
      <w:r>
        <w:t xml:space="preserve"> will be set</w:t>
      </w:r>
      <w:r w:rsidR="00A97248">
        <w:t>.</w:t>
      </w:r>
    </w:p>
    <w:p w14:paraId="435016E4" w14:textId="77777777" w:rsidR="00A97248" w:rsidRDefault="00A97248" w:rsidP="00BF6710"/>
    <w:p w14:paraId="431981F4" w14:textId="36A67893" w:rsidR="0030240B" w:rsidRDefault="00E36506" w:rsidP="00BF6710">
      <w:r>
        <w:t>Regarding</w:t>
      </w:r>
      <w:r w:rsidR="00DA6310">
        <w:t xml:space="preserve"> the fiber-optic owner/operator issue</w:t>
      </w:r>
      <w:r>
        <w:t xml:space="preserve">, Andrew noted that Consolidated did not seem interested.  He indicated that he would pursue the study at $7500 expense.  If it is feasible, it could provide the Village with another income stream.   </w:t>
      </w:r>
    </w:p>
    <w:p w14:paraId="12E9F8AE" w14:textId="77777777" w:rsidR="0030240B" w:rsidRDefault="0030240B" w:rsidP="00BF6710"/>
    <w:p w14:paraId="3776FD4F" w14:textId="64F08F8A" w:rsidR="005C5154" w:rsidRDefault="00E36506" w:rsidP="00BF6710">
      <w:r>
        <w:t>Regarding the</w:t>
      </w:r>
      <w:r w:rsidR="00CA184A">
        <w:t xml:space="preserve"> electric rate increase, </w:t>
      </w:r>
      <w:r w:rsidR="007E5278">
        <w:t>BST is proce</w:t>
      </w:r>
      <w:r w:rsidR="0000154D">
        <w:t>e</w:t>
      </w:r>
      <w:r w:rsidR="007E5278">
        <w:t>ding</w:t>
      </w:r>
      <w:r w:rsidR="0000154D">
        <w:t>;</w:t>
      </w:r>
      <w:r w:rsidR="007E5278">
        <w:t xml:space="preserve"> </w:t>
      </w:r>
      <w:r w:rsidR="0000154D">
        <w:t>a</w:t>
      </w:r>
      <w:r w:rsidR="007E5278">
        <w:t xml:space="preserve"> targeted submission to the PSC</w:t>
      </w:r>
      <w:r w:rsidR="00DD7BAF">
        <w:t xml:space="preserve"> is anticipated </w:t>
      </w:r>
      <w:r w:rsidR="007E5278">
        <w:t xml:space="preserve">by the end of June.  </w:t>
      </w:r>
    </w:p>
    <w:p w14:paraId="3A891EB2" w14:textId="77777777" w:rsidR="007E5278" w:rsidRDefault="007E5278" w:rsidP="00BF6710"/>
    <w:p w14:paraId="6AE0A30D" w14:textId="11B20A39" w:rsidR="005C5154" w:rsidRDefault="005C5154" w:rsidP="00BF6710">
      <w:r>
        <w:t xml:space="preserve">Erin noted that </w:t>
      </w:r>
      <w:r w:rsidR="007E5278">
        <w:t xml:space="preserve">Southern Tier West was working on drinking water source protection study.  A </w:t>
      </w:r>
      <w:r w:rsidR="007E5278" w:rsidRPr="007E5278">
        <w:t xml:space="preserve">stakeholder’s meeting was </w:t>
      </w:r>
      <w:r w:rsidR="007E5278">
        <w:t>held on</w:t>
      </w:r>
      <w:r w:rsidR="007E5278" w:rsidRPr="007E5278">
        <w:t xml:space="preserve"> 29 April, 2024</w:t>
      </w:r>
      <w:r w:rsidR="007E5278">
        <w:t xml:space="preserve"> to outline goals and plan outline.</w:t>
      </w:r>
    </w:p>
    <w:p w14:paraId="36324AD4" w14:textId="77777777" w:rsidR="002A67A4" w:rsidRDefault="002A67A4" w:rsidP="00BF6710"/>
    <w:p w14:paraId="25B8597D" w14:textId="277D594F" w:rsidR="00895734" w:rsidRDefault="00D468BB" w:rsidP="00A748BA">
      <w:r>
        <w:t>R</w:t>
      </w:r>
      <w:r w:rsidR="00E10230">
        <w:t>EVIEW OF DEPARTMENT HEADS:</w:t>
      </w:r>
    </w:p>
    <w:p w14:paraId="2C4DE501" w14:textId="77777777" w:rsidR="00895734" w:rsidRDefault="00895734" w:rsidP="00A748BA"/>
    <w:p w14:paraId="435733FA" w14:textId="734D948B" w:rsidR="00CF0D0A" w:rsidRDefault="00E10230" w:rsidP="00A748BA">
      <w:r>
        <w:t>Public Works –</w:t>
      </w:r>
      <w:r w:rsidR="00A80C4C">
        <w:t xml:space="preserve"> </w:t>
      </w:r>
      <w:r w:rsidR="0000154D">
        <w:t>f</w:t>
      </w:r>
      <w:r w:rsidR="00DD7BAF">
        <w:t>lushing water mains; start of Holt St. water main replacement.</w:t>
      </w:r>
      <w:r w:rsidR="00A63E96">
        <w:t xml:space="preserve"> </w:t>
      </w:r>
    </w:p>
    <w:p w14:paraId="0371C4C8" w14:textId="77777777" w:rsidR="00BA1B17" w:rsidRDefault="00BA1B17" w:rsidP="00A748BA">
      <w:r>
        <w:tab/>
      </w:r>
    </w:p>
    <w:p w14:paraId="3E96E0A8" w14:textId="249C1AD0" w:rsidR="00DF2D1D" w:rsidRDefault="00D402B5" w:rsidP="00A748BA">
      <w:r>
        <w:t>Electric Dept. –</w:t>
      </w:r>
      <w:r w:rsidR="00A97248">
        <w:t xml:space="preserve"> </w:t>
      </w:r>
      <w:r w:rsidR="00DD7BAF">
        <w:t>Working on rebuild of circuits 208 and 210 in the Village.</w:t>
      </w:r>
      <w:r w:rsidR="00CE4AE4">
        <w:t xml:space="preserve">  </w:t>
      </w:r>
    </w:p>
    <w:p w14:paraId="3D35691E" w14:textId="77777777" w:rsidR="006F7079" w:rsidRDefault="006F7079" w:rsidP="00A748BA">
      <w:r>
        <w:tab/>
      </w:r>
    </w:p>
    <w:p w14:paraId="59565DAF" w14:textId="1C976CB9" w:rsidR="00064563" w:rsidRDefault="00CB6C81" w:rsidP="00CB6C81">
      <w:r>
        <w:t>Water Dept. –</w:t>
      </w:r>
      <w:r w:rsidR="00261D5C">
        <w:t xml:space="preserve"> </w:t>
      </w:r>
      <w:r w:rsidR="002A67A4">
        <w:t>Operations</w:t>
      </w:r>
      <w:r w:rsidR="00DD7BAF">
        <w:t xml:space="preserve">, </w:t>
      </w:r>
      <w:r w:rsidR="00CE4AE4">
        <w:t xml:space="preserve">continue </w:t>
      </w:r>
      <w:r w:rsidR="002A67A4">
        <w:t>inspection for lead service lines</w:t>
      </w:r>
      <w:r w:rsidR="00CE4AE4">
        <w:t>.</w:t>
      </w:r>
      <w:r w:rsidR="00A97248">
        <w:t xml:space="preserve"> </w:t>
      </w:r>
      <w:r w:rsidR="00652919">
        <w:t xml:space="preserve"> </w:t>
      </w:r>
      <w:r w:rsidR="00DD7BAF">
        <w:t>Note</w:t>
      </w:r>
      <w:r w:rsidR="0000154D">
        <w:t>:</w:t>
      </w:r>
      <w:r w:rsidR="00DD7BAF">
        <w:t xml:space="preserve"> Justin Parker has received </w:t>
      </w:r>
      <w:r w:rsidR="0000154D">
        <w:t xml:space="preserve">water </w:t>
      </w:r>
      <w:r w:rsidR="00DD7BAF">
        <w:t xml:space="preserve">plant operator’s license. </w:t>
      </w:r>
      <w:r w:rsidR="0000154D">
        <w:t>Benefit p</w:t>
      </w:r>
      <w:r w:rsidR="00DD7BAF">
        <w:t>rovides more flexibility in scheduling work.</w:t>
      </w:r>
    </w:p>
    <w:p w14:paraId="00B79167" w14:textId="77777777" w:rsidR="00A97248" w:rsidRDefault="00A97248" w:rsidP="00CB6C81"/>
    <w:p w14:paraId="6154DC09" w14:textId="7832A7A1" w:rsidR="00D402B5" w:rsidRDefault="00CB6C81" w:rsidP="00A748BA">
      <w:r>
        <w:t>Sewer Dept. –</w:t>
      </w:r>
      <w:r w:rsidR="00261D5C" w:rsidRPr="00261D5C">
        <w:t xml:space="preserve"> </w:t>
      </w:r>
      <w:r w:rsidR="007605D3">
        <w:t>O</w:t>
      </w:r>
      <w:r w:rsidR="00A97248">
        <w:t>perations</w:t>
      </w:r>
      <w:r w:rsidR="00652919">
        <w:t xml:space="preserve"> </w:t>
      </w:r>
    </w:p>
    <w:p w14:paraId="0F8A40D4" w14:textId="77777777" w:rsidR="00016D19" w:rsidRDefault="00016D19" w:rsidP="00A748BA">
      <w:pPr>
        <w:rPr>
          <w:color w:val="FF0000"/>
        </w:rPr>
      </w:pPr>
    </w:p>
    <w:p w14:paraId="45E5CCA6" w14:textId="7E1F5A5E" w:rsidR="00FD56AD" w:rsidRDefault="008E1768" w:rsidP="004C5C95">
      <w:r>
        <w:t>NEW BUSINESS/OPEN DISCUSSION:</w:t>
      </w:r>
      <w:r w:rsidR="00FD56AD">
        <w:t xml:space="preserve">  </w:t>
      </w:r>
      <w:r w:rsidR="0000154D">
        <w:t>Andrew noted the EV charging sta. at Barcelona i</w:t>
      </w:r>
      <w:r w:rsidR="00FF7279">
        <w:t>s</w:t>
      </w:r>
      <w:r w:rsidR="0000154D">
        <w:t xml:space="preserve"> proceeding.  He also noted that the NYMPA financial review shows Westfield in good shape.</w:t>
      </w:r>
    </w:p>
    <w:p w14:paraId="67892116" w14:textId="77777777" w:rsidR="00D468BB" w:rsidRDefault="00D468BB" w:rsidP="004C5C95"/>
    <w:p w14:paraId="33DCEDD3" w14:textId="27F0CACE" w:rsidR="0011032E" w:rsidRDefault="00DD7BAF" w:rsidP="00E470D4">
      <w:pPr>
        <w:jc w:val="center"/>
        <w:rPr>
          <w:b/>
        </w:rPr>
      </w:pPr>
      <w:r>
        <w:rPr>
          <w:b/>
        </w:rPr>
        <w:t xml:space="preserve">Steve Rudnicki </w:t>
      </w:r>
      <w:r w:rsidR="0011032E">
        <w:rPr>
          <w:b/>
        </w:rPr>
        <w:t xml:space="preserve">made the motion to adjourn, seconded by </w:t>
      </w:r>
      <w:r>
        <w:rPr>
          <w:b/>
        </w:rPr>
        <w:t xml:space="preserve">Jim Simpson </w:t>
      </w:r>
      <w:r w:rsidR="0011032E">
        <w:rPr>
          <w:b/>
        </w:rPr>
        <w:t>and unanimously passed.</w:t>
      </w:r>
    </w:p>
    <w:p w14:paraId="4D3B54BE" w14:textId="77777777" w:rsidR="001D3D21" w:rsidRDefault="001D3D21" w:rsidP="00EB5EBA"/>
    <w:p w14:paraId="3CB41616" w14:textId="755CFC53" w:rsidR="00027435" w:rsidRDefault="000A22E2" w:rsidP="0000154D">
      <w:r>
        <w:t xml:space="preserve">The next Advisory Board meeting </w:t>
      </w:r>
      <w:r w:rsidR="007E5278">
        <w:t>was</w:t>
      </w:r>
      <w:r w:rsidR="00830139">
        <w:t xml:space="preserve"> </w:t>
      </w:r>
      <w:r>
        <w:t xml:space="preserve">scheduled for </w:t>
      </w:r>
      <w:r w:rsidR="007E5278">
        <w:t>11 June</w:t>
      </w:r>
      <w:r w:rsidR="007605D3">
        <w:t xml:space="preserve"> 2024</w:t>
      </w:r>
      <w:r>
        <w:t xml:space="preserve"> at 6:30.</w:t>
      </w:r>
      <w:r w:rsidR="00016D19">
        <w:t xml:space="preserve"> </w:t>
      </w:r>
      <w:r w:rsidR="00DD7BAF" w:rsidRPr="00DD7BAF">
        <w:rPr>
          <w:b/>
          <w:i/>
        </w:rPr>
        <w:t>Subsequently, the mtg. has be</w:t>
      </w:r>
      <w:r w:rsidR="0000154D">
        <w:rPr>
          <w:b/>
          <w:i/>
        </w:rPr>
        <w:t>en</w:t>
      </w:r>
      <w:r w:rsidR="00DD7BAF" w:rsidRPr="00DD7BAF">
        <w:rPr>
          <w:b/>
          <w:i/>
        </w:rPr>
        <w:t xml:space="preserve"> moved to Eason Hall, a joint special meeting with the Village Board will precede the DPW meeting.</w:t>
      </w:r>
    </w:p>
    <w:sectPr w:rsidR="00027435" w:rsidSect="00212B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C638D" w14:textId="77777777" w:rsidR="00BD0360" w:rsidRDefault="00BD0360" w:rsidP="00942EA2">
      <w:r>
        <w:separator/>
      </w:r>
    </w:p>
  </w:endnote>
  <w:endnote w:type="continuationSeparator" w:id="0">
    <w:p w14:paraId="31817BCC" w14:textId="77777777" w:rsidR="00BD0360" w:rsidRDefault="00BD0360" w:rsidP="00942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3728" w14:textId="77777777" w:rsidR="004A134E" w:rsidRDefault="004A134E">
    <w:pPr>
      <w:pStyle w:val="Footer"/>
    </w:pPr>
    <w:r>
      <w:rPr>
        <w:noProof/>
        <w:lang w:bidi="ar-SA"/>
      </w:rPr>
      <mc:AlternateContent>
        <mc:Choice Requires="wpg">
          <w:drawing>
            <wp:anchor distT="0" distB="0" distL="114300" distR="114300" simplePos="0" relativeHeight="251659264" behindDoc="0" locked="0" layoutInCell="1" allowOverlap="1" wp14:anchorId="4301C732" wp14:editId="36439A33">
              <wp:simplePos x="0" y="0"/>
              <wp:positionH relativeFrom="page">
                <wp:align>center</wp:align>
              </wp:positionH>
              <wp:positionV relativeFrom="line">
                <wp:align>top</wp:align>
              </wp:positionV>
              <wp:extent cx="7366635" cy="347345"/>
              <wp:effectExtent l="0" t="0" r="5715" b="0"/>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accent2">
                            <a:lumMod val="75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191C7FBC"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0B3B91">
                                  <w:rPr>
                                    <w:color w:val="FFFFFF" w:themeColor="background1"/>
                                    <w:spacing w:val="60"/>
                                  </w:rPr>
                                  <w:t>0</w:t>
                                </w:r>
                                <w:r w:rsidR="0000154D">
                                  <w:rPr>
                                    <w:color w:val="FFFFFF" w:themeColor="background1"/>
                                    <w:spacing w:val="60"/>
                                  </w:rPr>
                                  <w:t>5</w:t>
                                </w:r>
                                <w:r w:rsidR="000B3B91">
                                  <w:rPr>
                                    <w:color w:val="FFFFFF" w:themeColor="background1"/>
                                    <w:spacing w:val="60"/>
                                  </w:rPr>
                                  <w:t>/1</w:t>
                                </w:r>
                                <w:r w:rsidR="0000154D">
                                  <w:rPr>
                                    <w:color w:val="FFFFFF" w:themeColor="background1"/>
                                    <w:spacing w:val="60"/>
                                  </w:rPr>
                                  <w:t>4</w:t>
                                </w:r>
                                <w:r w:rsidR="000B3B91">
                                  <w:rPr>
                                    <w:color w:val="FFFFFF" w:themeColor="background1"/>
                                    <w:spacing w:val="60"/>
                                  </w:rPr>
                                  <w:t>/24</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0154D" w:rsidRPr="0000154D">
                              <w:rPr>
                                <w:noProof/>
                                <w:color w:val="FFFFFF" w:themeColor="background1"/>
                              </w:rPr>
                              <w:t>2</w:t>
                            </w:r>
                            <w:r>
                              <w:rPr>
                                <w:noProof/>
                                <w:color w:val="FFFFFF" w:themeColor="background1"/>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1C732" id="Group 156" o:spid="_x0000_s1026"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">
              <v:rect id="Rectangle 157" o:spid="_x0000_s1027"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" fillcolor="#943634 [2405]" stroked="f" strokecolor="#943634">
                <v:textbox>
                  <w:txbxContent>
                    <w:sdt>
                      <w:sdtPr>
                        <w:rPr>
                          <w:color w:val="FFFFFF" w:themeColor="background1"/>
                          <w:spacing w:val="60"/>
                        </w:rPr>
                        <w:alias w:val="Address"/>
                        <w:id w:val="79885540"/>
                        <w:dataBinding w:prefixMappings="xmlns:ns0='http://schemas.microsoft.com/office/2006/coverPageProps'" w:xpath="/ns0:CoverPageProperties[1]/ns0:CompanyAddress[1]" w:storeItemID="{55AF091B-3C7A-41E3-B477-F2FDAA23CFDA}"/>
                        <w:text w:multiLine="1"/>
                      </w:sdtPr>
                      <w:sdtContent>
                        <w:p w14:paraId="086AB783" w14:textId="191C7FBC" w:rsidR="004A134E" w:rsidRDefault="004A134E">
                          <w:pPr>
                            <w:pStyle w:val="Footer"/>
                            <w:jc w:val="right"/>
                            <w:rPr>
                              <w:color w:val="FFFFFF" w:themeColor="background1"/>
                              <w:spacing w:val="60"/>
                            </w:rPr>
                          </w:pPr>
                          <w:r>
                            <w:rPr>
                              <w:color w:val="FFFFFF" w:themeColor="background1"/>
                              <w:spacing w:val="60"/>
                            </w:rPr>
                            <w:t>Board of Public Works Advisory Board</w:t>
                          </w:r>
                          <w:r w:rsidR="00315586">
                            <w:rPr>
                              <w:color w:val="FFFFFF" w:themeColor="background1"/>
                              <w:spacing w:val="60"/>
                            </w:rPr>
                            <w:t xml:space="preserve">               </w:t>
                          </w:r>
                          <w:r w:rsidR="000B3B91">
                            <w:rPr>
                              <w:color w:val="FFFFFF" w:themeColor="background1"/>
                              <w:spacing w:val="60"/>
                            </w:rPr>
                            <w:t>0</w:t>
                          </w:r>
                          <w:r w:rsidR="0000154D">
                            <w:rPr>
                              <w:color w:val="FFFFFF" w:themeColor="background1"/>
                              <w:spacing w:val="60"/>
                            </w:rPr>
                            <w:t>5</w:t>
                          </w:r>
                          <w:r w:rsidR="000B3B91">
                            <w:rPr>
                              <w:color w:val="FFFFFF" w:themeColor="background1"/>
                              <w:spacing w:val="60"/>
                            </w:rPr>
                            <w:t>/1</w:t>
                          </w:r>
                          <w:r w:rsidR="0000154D">
                            <w:rPr>
                              <w:color w:val="FFFFFF" w:themeColor="background1"/>
                              <w:spacing w:val="60"/>
                            </w:rPr>
                            <w:t>4</w:t>
                          </w:r>
                          <w:r w:rsidR="000B3B91">
                            <w:rPr>
                              <w:color w:val="FFFFFF" w:themeColor="background1"/>
                              <w:spacing w:val="60"/>
                            </w:rPr>
                            <w:t>/24</w:t>
                          </w:r>
                          <w:r w:rsidR="00315586">
                            <w:rPr>
                              <w:color w:val="FFFFFF" w:themeColor="background1"/>
                              <w:spacing w:val="60"/>
                            </w:rPr>
                            <w:t xml:space="preserve">  </w:t>
                          </w:r>
                          <w:r>
                            <w:rPr>
                              <w:color w:val="FFFFFF" w:themeColor="background1"/>
                              <w:spacing w:val="60"/>
                            </w:rPr>
                            <w:br/>
                          </w:r>
                          <w:r>
                            <w:rPr>
                              <w:color w:val="FFFFFF" w:themeColor="background1"/>
                              <w:spacing w:val="60"/>
                            </w:rPr>
                            <w:br/>
                            <w:t xml:space="preserve">0/16 </w:t>
                          </w:r>
                          <w:r>
                            <w:rPr>
                              <w:color w:val="FFFFFF" w:themeColor="background1"/>
                              <w:spacing w:val="60"/>
                            </w:rPr>
                            <w:br/>
                            <w:t>/15</w:t>
                          </w:r>
                        </w:p>
                      </w:sdtContent>
                    </w:sdt>
                    <w:p w14:paraId="010EE4AD" w14:textId="77777777" w:rsidR="004A134E" w:rsidRDefault="004A134E">
                      <w:pPr>
                        <w:pStyle w:val="Header"/>
                        <w:rPr>
                          <w:color w:val="FFFFFF" w:themeColor="background1"/>
                        </w:rPr>
                      </w:pPr>
                    </w:p>
                  </w:txbxContent>
                </v:textbox>
              </v:rect>
              <v:rect id="Rectangle 158" o:spid="_x0000_s1028"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" fillcolor="#943634 [2405]" stroked="f">
                <v:textbox>
                  <w:txbxContent>
                    <w:p w14:paraId="33676A49" w14:textId="77777777" w:rsidR="004A134E" w:rsidRDefault="004A134E">
                      <w:pPr>
                        <w:pStyle w:val="Footer"/>
                        <w:rPr>
                          <w:color w:val="FFFFFF" w:themeColor="background1"/>
                        </w:rPr>
                      </w:pPr>
                      <w:r>
                        <w:rPr>
                          <w:color w:val="FFFFFF" w:themeColor="background1"/>
                        </w:rPr>
                        <w:t xml:space="preserve">Page </w:t>
                      </w:r>
                      <w:r>
                        <w:fldChar w:fldCharType="begin"/>
                      </w:r>
                      <w:r>
                        <w:instrText xml:space="preserve"> PAGE   \* MERGEFORMAT </w:instrText>
                      </w:r>
                      <w:r>
                        <w:fldChar w:fldCharType="separate"/>
                      </w:r>
                      <w:r w:rsidR="0000154D" w:rsidRPr="0000154D">
                        <w:rPr>
                          <w:noProof/>
                          <w:color w:val="FFFFFF" w:themeColor="background1"/>
                        </w:rPr>
                        <w:t>2</w:t>
                      </w:r>
                      <w:r>
                        <w:rPr>
                          <w:noProof/>
                          <w:color w:val="FFFFFF" w:themeColor="background1"/>
                        </w:rPr>
                        <w:fldChar w:fldCharType="end"/>
                      </w:r>
                    </w:p>
                  </w:txbxContent>
                </v:textbox>
              </v:rect>
              <v:rect id="Rectangle 159" o:spid="_x0000_s1029"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14:paraId="72D6518C" w14:textId="36662A1F" w:rsidR="00942EA2" w:rsidRDefault="00942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CB71" w14:textId="77777777" w:rsidR="00BD0360" w:rsidRDefault="00BD0360" w:rsidP="00942EA2">
      <w:r>
        <w:separator/>
      </w:r>
    </w:p>
  </w:footnote>
  <w:footnote w:type="continuationSeparator" w:id="0">
    <w:p w14:paraId="72BA85E4" w14:textId="77777777" w:rsidR="00BD0360" w:rsidRDefault="00BD0360" w:rsidP="00942E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2EA2"/>
    <w:rsid w:val="000003FA"/>
    <w:rsid w:val="0000154D"/>
    <w:rsid w:val="000024E0"/>
    <w:rsid w:val="00003EFE"/>
    <w:rsid w:val="000040A2"/>
    <w:rsid w:val="00005318"/>
    <w:rsid w:val="00005A3B"/>
    <w:rsid w:val="00007265"/>
    <w:rsid w:val="00010BB3"/>
    <w:rsid w:val="00011E53"/>
    <w:rsid w:val="000162D4"/>
    <w:rsid w:val="00016D19"/>
    <w:rsid w:val="00027435"/>
    <w:rsid w:val="00040A15"/>
    <w:rsid w:val="00041844"/>
    <w:rsid w:val="00044852"/>
    <w:rsid w:val="00060244"/>
    <w:rsid w:val="00061127"/>
    <w:rsid w:val="00061D06"/>
    <w:rsid w:val="00064563"/>
    <w:rsid w:val="00072316"/>
    <w:rsid w:val="000733AB"/>
    <w:rsid w:val="0007357E"/>
    <w:rsid w:val="000758AC"/>
    <w:rsid w:val="000763AA"/>
    <w:rsid w:val="0007648D"/>
    <w:rsid w:val="000903A7"/>
    <w:rsid w:val="00090CAA"/>
    <w:rsid w:val="000931EA"/>
    <w:rsid w:val="000968DC"/>
    <w:rsid w:val="0009757D"/>
    <w:rsid w:val="000A0668"/>
    <w:rsid w:val="000A1ABD"/>
    <w:rsid w:val="000A22E2"/>
    <w:rsid w:val="000A2335"/>
    <w:rsid w:val="000A25B7"/>
    <w:rsid w:val="000A2B25"/>
    <w:rsid w:val="000B3B91"/>
    <w:rsid w:val="000C1877"/>
    <w:rsid w:val="000C1F7D"/>
    <w:rsid w:val="000C2848"/>
    <w:rsid w:val="000C3302"/>
    <w:rsid w:val="000C5608"/>
    <w:rsid w:val="000D0268"/>
    <w:rsid w:val="000D1061"/>
    <w:rsid w:val="000D2BAE"/>
    <w:rsid w:val="000D3098"/>
    <w:rsid w:val="000D3517"/>
    <w:rsid w:val="000D5D20"/>
    <w:rsid w:val="000D7BC7"/>
    <w:rsid w:val="000D7EE5"/>
    <w:rsid w:val="000E131B"/>
    <w:rsid w:val="000E4F07"/>
    <w:rsid w:val="000E6778"/>
    <w:rsid w:val="000E777E"/>
    <w:rsid w:val="000E7B49"/>
    <w:rsid w:val="000F20DF"/>
    <w:rsid w:val="000F297D"/>
    <w:rsid w:val="000F59A1"/>
    <w:rsid w:val="00103378"/>
    <w:rsid w:val="0010427B"/>
    <w:rsid w:val="00104439"/>
    <w:rsid w:val="0011032E"/>
    <w:rsid w:val="00113C2B"/>
    <w:rsid w:val="0011499A"/>
    <w:rsid w:val="0012450F"/>
    <w:rsid w:val="00124954"/>
    <w:rsid w:val="00126484"/>
    <w:rsid w:val="001268B2"/>
    <w:rsid w:val="00130F7F"/>
    <w:rsid w:val="001314A0"/>
    <w:rsid w:val="00136562"/>
    <w:rsid w:val="001376A4"/>
    <w:rsid w:val="00141FCA"/>
    <w:rsid w:val="00146B50"/>
    <w:rsid w:val="00160F17"/>
    <w:rsid w:val="00164D68"/>
    <w:rsid w:val="00166C79"/>
    <w:rsid w:val="001678BC"/>
    <w:rsid w:val="001705D9"/>
    <w:rsid w:val="001742F9"/>
    <w:rsid w:val="00192333"/>
    <w:rsid w:val="00192BEB"/>
    <w:rsid w:val="00195A3F"/>
    <w:rsid w:val="00196DCC"/>
    <w:rsid w:val="001B3A0D"/>
    <w:rsid w:val="001B3C3B"/>
    <w:rsid w:val="001B524B"/>
    <w:rsid w:val="001B5462"/>
    <w:rsid w:val="001C24F5"/>
    <w:rsid w:val="001C488B"/>
    <w:rsid w:val="001D0C69"/>
    <w:rsid w:val="001D3D21"/>
    <w:rsid w:val="001D4644"/>
    <w:rsid w:val="001D6824"/>
    <w:rsid w:val="001D7493"/>
    <w:rsid w:val="001E141C"/>
    <w:rsid w:val="001E481E"/>
    <w:rsid w:val="001E7021"/>
    <w:rsid w:val="001F1E98"/>
    <w:rsid w:val="00202E4D"/>
    <w:rsid w:val="00204347"/>
    <w:rsid w:val="00205A3A"/>
    <w:rsid w:val="002117F9"/>
    <w:rsid w:val="00211F00"/>
    <w:rsid w:val="00212588"/>
    <w:rsid w:val="00212B58"/>
    <w:rsid w:val="00216C03"/>
    <w:rsid w:val="00243701"/>
    <w:rsid w:val="0024471B"/>
    <w:rsid w:val="00247B35"/>
    <w:rsid w:val="00247C77"/>
    <w:rsid w:val="00247C96"/>
    <w:rsid w:val="00255053"/>
    <w:rsid w:val="00257AB8"/>
    <w:rsid w:val="00260F69"/>
    <w:rsid w:val="00261D5C"/>
    <w:rsid w:val="00262517"/>
    <w:rsid w:val="002628DE"/>
    <w:rsid w:val="00265871"/>
    <w:rsid w:val="00265F9B"/>
    <w:rsid w:val="00272397"/>
    <w:rsid w:val="002727E1"/>
    <w:rsid w:val="00273F3A"/>
    <w:rsid w:val="002762ED"/>
    <w:rsid w:val="00281CDB"/>
    <w:rsid w:val="002831C2"/>
    <w:rsid w:val="00285DD4"/>
    <w:rsid w:val="0028671D"/>
    <w:rsid w:val="0028767D"/>
    <w:rsid w:val="00291CE9"/>
    <w:rsid w:val="0029346A"/>
    <w:rsid w:val="002A3930"/>
    <w:rsid w:val="002A5180"/>
    <w:rsid w:val="002A67A4"/>
    <w:rsid w:val="002B6D94"/>
    <w:rsid w:val="002B7EF9"/>
    <w:rsid w:val="002C6194"/>
    <w:rsid w:val="002C786E"/>
    <w:rsid w:val="002D125A"/>
    <w:rsid w:val="002D7548"/>
    <w:rsid w:val="002E00A1"/>
    <w:rsid w:val="002E1B52"/>
    <w:rsid w:val="002E2E34"/>
    <w:rsid w:val="002E567E"/>
    <w:rsid w:val="002F147D"/>
    <w:rsid w:val="002F31EE"/>
    <w:rsid w:val="002F386C"/>
    <w:rsid w:val="0030119E"/>
    <w:rsid w:val="0030240B"/>
    <w:rsid w:val="003045C6"/>
    <w:rsid w:val="0031216B"/>
    <w:rsid w:val="00313066"/>
    <w:rsid w:val="00313628"/>
    <w:rsid w:val="00313820"/>
    <w:rsid w:val="00315586"/>
    <w:rsid w:val="00320E17"/>
    <w:rsid w:val="00321602"/>
    <w:rsid w:val="00322823"/>
    <w:rsid w:val="003237A8"/>
    <w:rsid w:val="003237D4"/>
    <w:rsid w:val="0032775D"/>
    <w:rsid w:val="003317E5"/>
    <w:rsid w:val="0033451A"/>
    <w:rsid w:val="00335611"/>
    <w:rsid w:val="00336974"/>
    <w:rsid w:val="00336EB1"/>
    <w:rsid w:val="00341EDE"/>
    <w:rsid w:val="00350EF6"/>
    <w:rsid w:val="00360350"/>
    <w:rsid w:val="0036135F"/>
    <w:rsid w:val="003636DB"/>
    <w:rsid w:val="00363BDF"/>
    <w:rsid w:val="003702A5"/>
    <w:rsid w:val="00380B06"/>
    <w:rsid w:val="00383DCB"/>
    <w:rsid w:val="00390AC5"/>
    <w:rsid w:val="00394894"/>
    <w:rsid w:val="00394FC8"/>
    <w:rsid w:val="003A0E19"/>
    <w:rsid w:val="003A491F"/>
    <w:rsid w:val="003A69B1"/>
    <w:rsid w:val="003B323B"/>
    <w:rsid w:val="003B342F"/>
    <w:rsid w:val="003B43C1"/>
    <w:rsid w:val="003C18ED"/>
    <w:rsid w:val="003C257D"/>
    <w:rsid w:val="003C6F92"/>
    <w:rsid w:val="003D4E4E"/>
    <w:rsid w:val="003D5F6E"/>
    <w:rsid w:val="003D7541"/>
    <w:rsid w:val="003E10A1"/>
    <w:rsid w:val="003E444E"/>
    <w:rsid w:val="003F2027"/>
    <w:rsid w:val="003F5DC9"/>
    <w:rsid w:val="00400A97"/>
    <w:rsid w:val="004029EC"/>
    <w:rsid w:val="00403A60"/>
    <w:rsid w:val="00406CAD"/>
    <w:rsid w:val="00415D11"/>
    <w:rsid w:val="004172A8"/>
    <w:rsid w:val="00425119"/>
    <w:rsid w:val="00426285"/>
    <w:rsid w:val="0042709A"/>
    <w:rsid w:val="00433291"/>
    <w:rsid w:val="00433E86"/>
    <w:rsid w:val="00435DC4"/>
    <w:rsid w:val="00441877"/>
    <w:rsid w:val="0045037D"/>
    <w:rsid w:val="00456E54"/>
    <w:rsid w:val="00464C96"/>
    <w:rsid w:val="00472A98"/>
    <w:rsid w:val="004734C8"/>
    <w:rsid w:val="0047429A"/>
    <w:rsid w:val="0047583C"/>
    <w:rsid w:val="00476260"/>
    <w:rsid w:val="004775AD"/>
    <w:rsid w:val="004779BA"/>
    <w:rsid w:val="0048364B"/>
    <w:rsid w:val="004857FD"/>
    <w:rsid w:val="00485BD0"/>
    <w:rsid w:val="00493470"/>
    <w:rsid w:val="004941B7"/>
    <w:rsid w:val="00494D31"/>
    <w:rsid w:val="004A134E"/>
    <w:rsid w:val="004A194A"/>
    <w:rsid w:val="004A5F6B"/>
    <w:rsid w:val="004B09B1"/>
    <w:rsid w:val="004B0B4D"/>
    <w:rsid w:val="004B3901"/>
    <w:rsid w:val="004B5299"/>
    <w:rsid w:val="004B6AFD"/>
    <w:rsid w:val="004C5C95"/>
    <w:rsid w:val="004D1512"/>
    <w:rsid w:val="004D1B0F"/>
    <w:rsid w:val="004D3CB3"/>
    <w:rsid w:val="004E2607"/>
    <w:rsid w:val="004E3190"/>
    <w:rsid w:val="004F5CFC"/>
    <w:rsid w:val="004F6EC9"/>
    <w:rsid w:val="004F70C8"/>
    <w:rsid w:val="004F7C1F"/>
    <w:rsid w:val="0050334A"/>
    <w:rsid w:val="00505112"/>
    <w:rsid w:val="005072A2"/>
    <w:rsid w:val="00514666"/>
    <w:rsid w:val="00520EE3"/>
    <w:rsid w:val="00521743"/>
    <w:rsid w:val="00521926"/>
    <w:rsid w:val="00522660"/>
    <w:rsid w:val="00526E58"/>
    <w:rsid w:val="00530B3E"/>
    <w:rsid w:val="005321B1"/>
    <w:rsid w:val="00540082"/>
    <w:rsid w:val="00556B6F"/>
    <w:rsid w:val="0055741F"/>
    <w:rsid w:val="00567A62"/>
    <w:rsid w:val="005702F0"/>
    <w:rsid w:val="005730D4"/>
    <w:rsid w:val="005735A3"/>
    <w:rsid w:val="00573CB3"/>
    <w:rsid w:val="005747DE"/>
    <w:rsid w:val="00576DA7"/>
    <w:rsid w:val="00580B30"/>
    <w:rsid w:val="00587FDA"/>
    <w:rsid w:val="00593CFA"/>
    <w:rsid w:val="005A11C2"/>
    <w:rsid w:val="005A39E2"/>
    <w:rsid w:val="005A4254"/>
    <w:rsid w:val="005A47E7"/>
    <w:rsid w:val="005A62F2"/>
    <w:rsid w:val="005A7E93"/>
    <w:rsid w:val="005B2468"/>
    <w:rsid w:val="005B3907"/>
    <w:rsid w:val="005C04A1"/>
    <w:rsid w:val="005C0AEF"/>
    <w:rsid w:val="005C5154"/>
    <w:rsid w:val="005E2454"/>
    <w:rsid w:val="005E511E"/>
    <w:rsid w:val="005E6F05"/>
    <w:rsid w:val="005E733D"/>
    <w:rsid w:val="005F1F79"/>
    <w:rsid w:val="005F3D84"/>
    <w:rsid w:val="00605556"/>
    <w:rsid w:val="0060567F"/>
    <w:rsid w:val="0060592E"/>
    <w:rsid w:val="00606006"/>
    <w:rsid w:val="00606F2A"/>
    <w:rsid w:val="006114A5"/>
    <w:rsid w:val="0062118F"/>
    <w:rsid w:val="0062269F"/>
    <w:rsid w:val="00622D58"/>
    <w:rsid w:val="00623171"/>
    <w:rsid w:val="00624076"/>
    <w:rsid w:val="00627F6F"/>
    <w:rsid w:val="00630CF9"/>
    <w:rsid w:val="00632FEE"/>
    <w:rsid w:val="00634444"/>
    <w:rsid w:val="00634A74"/>
    <w:rsid w:val="00635C74"/>
    <w:rsid w:val="00637140"/>
    <w:rsid w:val="00637F1C"/>
    <w:rsid w:val="0064081A"/>
    <w:rsid w:val="00643904"/>
    <w:rsid w:val="00644102"/>
    <w:rsid w:val="00646E8F"/>
    <w:rsid w:val="0064763B"/>
    <w:rsid w:val="0065031F"/>
    <w:rsid w:val="00651327"/>
    <w:rsid w:val="00652919"/>
    <w:rsid w:val="00653CDB"/>
    <w:rsid w:val="00654D98"/>
    <w:rsid w:val="00660DAD"/>
    <w:rsid w:val="00661BF2"/>
    <w:rsid w:val="00665434"/>
    <w:rsid w:val="00665646"/>
    <w:rsid w:val="0068436E"/>
    <w:rsid w:val="0068476A"/>
    <w:rsid w:val="006901FF"/>
    <w:rsid w:val="006932E1"/>
    <w:rsid w:val="006A5161"/>
    <w:rsid w:val="006A7C0C"/>
    <w:rsid w:val="006B00F4"/>
    <w:rsid w:val="006B4594"/>
    <w:rsid w:val="006B689C"/>
    <w:rsid w:val="006B7BD1"/>
    <w:rsid w:val="006C1008"/>
    <w:rsid w:val="006C1F2F"/>
    <w:rsid w:val="006C571F"/>
    <w:rsid w:val="006C5D64"/>
    <w:rsid w:val="006D18EC"/>
    <w:rsid w:val="006D1F9E"/>
    <w:rsid w:val="006D3454"/>
    <w:rsid w:val="006D4887"/>
    <w:rsid w:val="006D578D"/>
    <w:rsid w:val="006E21C0"/>
    <w:rsid w:val="006E3E37"/>
    <w:rsid w:val="006E5922"/>
    <w:rsid w:val="006F06CD"/>
    <w:rsid w:val="006F0C4E"/>
    <w:rsid w:val="006F0D44"/>
    <w:rsid w:val="006F3ACB"/>
    <w:rsid w:val="006F59FD"/>
    <w:rsid w:val="006F7079"/>
    <w:rsid w:val="00701B40"/>
    <w:rsid w:val="00712C7D"/>
    <w:rsid w:val="0071724A"/>
    <w:rsid w:val="00722E30"/>
    <w:rsid w:val="007274BA"/>
    <w:rsid w:val="00730960"/>
    <w:rsid w:val="00731846"/>
    <w:rsid w:val="0073191C"/>
    <w:rsid w:val="00733A9C"/>
    <w:rsid w:val="00734171"/>
    <w:rsid w:val="00735B3B"/>
    <w:rsid w:val="007363CB"/>
    <w:rsid w:val="00736B9F"/>
    <w:rsid w:val="00744941"/>
    <w:rsid w:val="00744D83"/>
    <w:rsid w:val="00756163"/>
    <w:rsid w:val="0075770B"/>
    <w:rsid w:val="007605D3"/>
    <w:rsid w:val="007637F8"/>
    <w:rsid w:val="0076556D"/>
    <w:rsid w:val="00766DB4"/>
    <w:rsid w:val="00767930"/>
    <w:rsid w:val="0077127B"/>
    <w:rsid w:val="0077362D"/>
    <w:rsid w:val="007748BB"/>
    <w:rsid w:val="00774CBB"/>
    <w:rsid w:val="00775486"/>
    <w:rsid w:val="007805A6"/>
    <w:rsid w:val="0078389A"/>
    <w:rsid w:val="00783F03"/>
    <w:rsid w:val="00790AC1"/>
    <w:rsid w:val="00790BB1"/>
    <w:rsid w:val="00797F1B"/>
    <w:rsid w:val="007A3760"/>
    <w:rsid w:val="007A593D"/>
    <w:rsid w:val="007A6F90"/>
    <w:rsid w:val="007A70B5"/>
    <w:rsid w:val="007B3588"/>
    <w:rsid w:val="007B4BCD"/>
    <w:rsid w:val="007B530A"/>
    <w:rsid w:val="007C40E8"/>
    <w:rsid w:val="007C5922"/>
    <w:rsid w:val="007C7E9B"/>
    <w:rsid w:val="007D2846"/>
    <w:rsid w:val="007D3DF1"/>
    <w:rsid w:val="007D4299"/>
    <w:rsid w:val="007D6B69"/>
    <w:rsid w:val="007D7F8E"/>
    <w:rsid w:val="007E294A"/>
    <w:rsid w:val="007E3092"/>
    <w:rsid w:val="007E472C"/>
    <w:rsid w:val="007E5278"/>
    <w:rsid w:val="007E5370"/>
    <w:rsid w:val="007E7B42"/>
    <w:rsid w:val="007F52CD"/>
    <w:rsid w:val="007F7301"/>
    <w:rsid w:val="00801B56"/>
    <w:rsid w:val="00803ADD"/>
    <w:rsid w:val="008100F3"/>
    <w:rsid w:val="00811277"/>
    <w:rsid w:val="00811FC2"/>
    <w:rsid w:val="00815C15"/>
    <w:rsid w:val="00822C16"/>
    <w:rsid w:val="00822EA8"/>
    <w:rsid w:val="008231BB"/>
    <w:rsid w:val="00823D34"/>
    <w:rsid w:val="00830139"/>
    <w:rsid w:val="008311F5"/>
    <w:rsid w:val="00840B4C"/>
    <w:rsid w:val="008426DD"/>
    <w:rsid w:val="008431DD"/>
    <w:rsid w:val="00850C00"/>
    <w:rsid w:val="00853015"/>
    <w:rsid w:val="0086350B"/>
    <w:rsid w:val="0086550B"/>
    <w:rsid w:val="0087452B"/>
    <w:rsid w:val="00877C79"/>
    <w:rsid w:val="00882474"/>
    <w:rsid w:val="00883C3A"/>
    <w:rsid w:val="00890C98"/>
    <w:rsid w:val="008914B7"/>
    <w:rsid w:val="00895734"/>
    <w:rsid w:val="00895FDF"/>
    <w:rsid w:val="008A188D"/>
    <w:rsid w:val="008A5B0C"/>
    <w:rsid w:val="008A61A0"/>
    <w:rsid w:val="008B17A0"/>
    <w:rsid w:val="008B3A07"/>
    <w:rsid w:val="008C0A9E"/>
    <w:rsid w:val="008C0B99"/>
    <w:rsid w:val="008C144D"/>
    <w:rsid w:val="008C6EBC"/>
    <w:rsid w:val="008D2CBA"/>
    <w:rsid w:val="008D5D08"/>
    <w:rsid w:val="008E0B8C"/>
    <w:rsid w:val="008E1768"/>
    <w:rsid w:val="008F0E09"/>
    <w:rsid w:val="008F2B99"/>
    <w:rsid w:val="0090300E"/>
    <w:rsid w:val="0090354A"/>
    <w:rsid w:val="00905118"/>
    <w:rsid w:val="009070A9"/>
    <w:rsid w:val="009103C3"/>
    <w:rsid w:val="0091302B"/>
    <w:rsid w:val="009133EA"/>
    <w:rsid w:val="009141B1"/>
    <w:rsid w:val="00927C87"/>
    <w:rsid w:val="00930333"/>
    <w:rsid w:val="0093313F"/>
    <w:rsid w:val="0093525C"/>
    <w:rsid w:val="009370D2"/>
    <w:rsid w:val="009411A0"/>
    <w:rsid w:val="0094121F"/>
    <w:rsid w:val="00942EA2"/>
    <w:rsid w:val="00944E7A"/>
    <w:rsid w:val="009467C8"/>
    <w:rsid w:val="009474DC"/>
    <w:rsid w:val="009567D4"/>
    <w:rsid w:val="00966A38"/>
    <w:rsid w:val="00967793"/>
    <w:rsid w:val="009677E4"/>
    <w:rsid w:val="00971BD2"/>
    <w:rsid w:val="00971F50"/>
    <w:rsid w:val="00972089"/>
    <w:rsid w:val="009750F0"/>
    <w:rsid w:val="0098108E"/>
    <w:rsid w:val="00982790"/>
    <w:rsid w:val="00982ED5"/>
    <w:rsid w:val="00983506"/>
    <w:rsid w:val="00983E90"/>
    <w:rsid w:val="00994816"/>
    <w:rsid w:val="00996509"/>
    <w:rsid w:val="009965D1"/>
    <w:rsid w:val="009A0EFB"/>
    <w:rsid w:val="009A270F"/>
    <w:rsid w:val="009A5025"/>
    <w:rsid w:val="009A5B89"/>
    <w:rsid w:val="009B79C9"/>
    <w:rsid w:val="009C249F"/>
    <w:rsid w:val="009C2E36"/>
    <w:rsid w:val="009C2EA4"/>
    <w:rsid w:val="009C44A9"/>
    <w:rsid w:val="009C5A37"/>
    <w:rsid w:val="009C63DD"/>
    <w:rsid w:val="009D15D8"/>
    <w:rsid w:val="009D1C6B"/>
    <w:rsid w:val="009D2126"/>
    <w:rsid w:val="009D4E63"/>
    <w:rsid w:val="009D711C"/>
    <w:rsid w:val="009D7E55"/>
    <w:rsid w:val="009E69DA"/>
    <w:rsid w:val="009E7BE6"/>
    <w:rsid w:val="009F36D1"/>
    <w:rsid w:val="009F58BD"/>
    <w:rsid w:val="009F6B58"/>
    <w:rsid w:val="00A009E5"/>
    <w:rsid w:val="00A049F6"/>
    <w:rsid w:val="00A110BA"/>
    <w:rsid w:val="00A149FC"/>
    <w:rsid w:val="00A1520B"/>
    <w:rsid w:val="00A1620B"/>
    <w:rsid w:val="00A21DDD"/>
    <w:rsid w:val="00A2353A"/>
    <w:rsid w:val="00A24095"/>
    <w:rsid w:val="00A35F16"/>
    <w:rsid w:val="00A37334"/>
    <w:rsid w:val="00A37459"/>
    <w:rsid w:val="00A41904"/>
    <w:rsid w:val="00A4413C"/>
    <w:rsid w:val="00A46E7B"/>
    <w:rsid w:val="00A62615"/>
    <w:rsid w:val="00A62DE4"/>
    <w:rsid w:val="00A63C78"/>
    <w:rsid w:val="00A63E96"/>
    <w:rsid w:val="00A6429E"/>
    <w:rsid w:val="00A6448F"/>
    <w:rsid w:val="00A6607F"/>
    <w:rsid w:val="00A67A98"/>
    <w:rsid w:val="00A748BA"/>
    <w:rsid w:val="00A74CD6"/>
    <w:rsid w:val="00A7507B"/>
    <w:rsid w:val="00A80C4C"/>
    <w:rsid w:val="00A83312"/>
    <w:rsid w:val="00A86426"/>
    <w:rsid w:val="00A90F31"/>
    <w:rsid w:val="00A93587"/>
    <w:rsid w:val="00A97248"/>
    <w:rsid w:val="00AA3523"/>
    <w:rsid w:val="00AA3A96"/>
    <w:rsid w:val="00AA4145"/>
    <w:rsid w:val="00AB341C"/>
    <w:rsid w:val="00AB3653"/>
    <w:rsid w:val="00AB3804"/>
    <w:rsid w:val="00AB3B88"/>
    <w:rsid w:val="00AB5828"/>
    <w:rsid w:val="00AB65E6"/>
    <w:rsid w:val="00AC02C3"/>
    <w:rsid w:val="00AC105C"/>
    <w:rsid w:val="00AC2683"/>
    <w:rsid w:val="00AC36F5"/>
    <w:rsid w:val="00AC7BF0"/>
    <w:rsid w:val="00AD068B"/>
    <w:rsid w:val="00AD0D19"/>
    <w:rsid w:val="00AD0D49"/>
    <w:rsid w:val="00AD3A67"/>
    <w:rsid w:val="00AD4968"/>
    <w:rsid w:val="00AE026E"/>
    <w:rsid w:val="00AE3FED"/>
    <w:rsid w:val="00B00A74"/>
    <w:rsid w:val="00B010FE"/>
    <w:rsid w:val="00B03BDD"/>
    <w:rsid w:val="00B04C7E"/>
    <w:rsid w:val="00B10F20"/>
    <w:rsid w:val="00B12793"/>
    <w:rsid w:val="00B13C54"/>
    <w:rsid w:val="00B17538"/>
    <w:rsid w:val="00B20227"/>
    <w:rsid w:val="00B22850"/>
    <w:rsid w:val="00B231AB"/>
    <w:rsid w:val="00B23557"/>
    <w:rsid w:val="00B32D60"/>
    <w:rsid w:val="00B40326"/>
    <w:rsid w:val="00B40341"/>
    <w:rsid w:val="00B4065D"/>
    <w:rsid w:val="00B439A3"/>
    <w:rsid w:val="00B46CFC"/>
    <w:rsid w:val="00B518CF"/>
    <w:rsid w:val="00B520B7"/>
    <w:rsid w:val="00B561CC"/>
    <w:rsid w:val="00B605D5"/>
    <w:rsid w:val="00B63525"/>
    <w:rsid w:val="00B662C8"/>
    <w:rsid w:val="00B70581"/>
    <w:rsid w:val="00B705A7"/>
    <w:rsid w:val="00B7529A"/>
    <w:rsid w:val="00B77AA7"/>
    <w:rsid w:val="00B80609"/>
    <w:rsid w:val="00B8397E"/>
    <w:rsid w:val="00B84DFB"/>
    <w:rsid w:val="00B9171C"/>
    <w:rsid w:val="00BA140E"/>
    <w:rsid w:val="00BA1B17"/>
    <w:rsid w:val="00BA38FD"/>
    <w:rsid w:val="00BA3AE7"/>
    <w:rsid w:val="00BA66FF"/>
    <w:rsid w:val="00BC0566"/>
    <w:rsid w:val="00BC789E"/>
    <w:rsid w:val="00BD0360"/>
    <w:rsid w:val="00BD0F3E"/>
    <w:rsid w:val="00BD31F5"/>
    <w:rsid w:val="00BD3586"/>
    <w:rsid w:val="00BD3768"/>
    <w:rsid w:val="00BE4DED"/>
    <w:rsid w:val="00BF20DB"/>
    <w:rsid w:val="00BF3B12"/>
    <w:rsid w:val="00BF5A67"/>
    <w:rsid w:val="00BF6710"/>
    <w:rsid w:val="00BF72B9"/>
    <w:rsid w:val="00BF7C04"/>
    <w:rsid w:val="00C00362"/>
    <w:rsid w:val="00C0119B"/>
    <w:rsid w:val="00C02511"/>
    <w:rsid w:val="00C0766F"/>
    <w:rsid w:val="00C16EE0"/>
    <w:rsid w:val="00C17A97"/>
    <w:rsid w:val="00C24CCA"/>
    <w:rsid w:val="00C270A4"/>
    <w:rsid w:val="00C30605"/>
    <w:rsid w:val="00C33FAD"/>
    <w:rsid w:val="00C42ABD"/>
    <w:rsid w:val="00C4342C"/>
    <w:rsid w:val="00C473A9"/>
    <w:rsid w:val="00C519DA"/>
    <w:rsid w:val="00C52578"/>
    <w:rsid w:val="00C52A77"/>
    <w:rsid w:val="00C544AF"/>
    <w:rsid w:val="00C5594D"/>
    <w:rsid w:val="00C55C48"/>
    <w:rsid w:val="00C57838"/>
    <w:rsid w:val="00C612EF"/>
    <w:rsid w:val="00C613A5"/>
    <w:rsid w:val="00C62F0A"/>
    <w:rsid w:val="00C6362C"/>
    <w:rsid w:val="00C6363D"/>
    <w:rsid w:val="00C64864"/>
    <w:rsid w:val="00C64C7B"/>
    <w:rsid w:val="00C65E2B"/>
    <w:rsid w:val="00C66B25"/>
    <w:rsid w:val="00C6759E"/>
    <w:rsid w:val="00C732A7"/>
    <w:rsid w:val="00C76654"/>
    <w:rsid w:val="00C82660"/>
    <w:rsid w:val="00C8471C"/>
    <w:rsid w:val="00C873D2"/>
    <w:rsid w:val="00C9094F"/>
    <w:rsid w:val="00C90F6C"/>
    <w:rsid w:val="00C91AA7"/>
    <w:rsid w:val="00C94BAD"/>
    <w:rsid w:val="00C96CEA"/>
    <w:rsid w:val="00C97D61"/>
    <w:rsid w:val="00CA0D1B"/>
    <w:rsid w:val="00CA184A"/>
    <w:rsid w:val="00CA2AB3"/>
    <w:rsid w:val="00CA33D1"/>
    <w:rsid w:val="00CA50C7"/>
    <w:rsid w:val="00CA5B1D"/>
    <w:rsid w:val="00CA6CF9"/>
    <w:rsid w:val="00CB266E"/>
    <w:rsid w:val="00CB2E7B"/>
    <w:rsid w:val="00CB314F"/>
    <w:rsid w:val="00CB4771"/>
    <w:rsid w:val="00CB62A6"/>
    <w:rsid w:val="00CB6C81"/>
    <w:rsid w:val="00CB71E2"/>
    <w:rsid w:val="00CC088D"/>
    <w:rsid w:val="00CC513E"/>
    <w:rsid w:val="00CC58F6"/>
    <w:rsid w:val="00CC771C"/>
    <w:rsid w:val="00CD0C54"/>
    <w:rsid w:val="00CD36FF"/>
    <w:rsid w:val="00CE4548"/>
    <w:rsid w:val="00CE4AE4"/>
    <w:rsid w:val="00CF0D0A"/>
    <w:rsid w:val="00D02E4A"/>
    <w:rsid w:val="00D06D02"/>
    <w:rsid w:val="00D10B70"/>
    <w:rsid w:val="00D12CB7"/>
    <w:rsid w:val="00D17755"/>
    <w:rsid w:val="00D27774"/>
    <w:rsid w:val="00D30D67"/>
    <w:rsid w:val="00D32B0E"/>
    <w:rsid w:val="00D34D49"/>
    <w:rsid w:val="00D35C9C"/>
    <w:rsid w:val="00D3743F"/>
    <w:rsid w:val="00D402B5"/>
    <w:rsid w:val="00D40504"/>
    <w:rsid w:val="00D468BB"/>
    <w:rsid w:val="00D47B91"/>
    <w:rsid w:val="00D52E91"/>
    <w:rsid w:val="00D532B0"/>
    <w:rsid w:val="00D53A35"/>
    <w:rsid w:val="00D53F7B"/>
    <w:rsid w:val="00D55F0C"/>
    <w:rsid w:val="00D61127"/>
    <w:rsid w:val="00D63CD3"/>
    <w:rsid w:val="00D65460"/>
    <w:rsid w:val="00D6728F"/>
    <w:rsid w:val="00D70F56"/>
    <w:rsid w:val="00D731C0"/>
    <w:rsid w:val="00D737EA"/>
    <w:rsid w:val="00D74062"/>
    <w:rsid w:val="00D84EE8"/>
    <w:rsid w:val="00D85427"/>
    <w:rsid w:val="00D87491"/>
    <w:rsid w:val="00D914BB"/>
    <w:rsid w:val="00D948B9"/>
    <w:rsid w:val="00DA34BF"/>
    <w:rsid w:val="00DA505A"/>
    <w:rsid w:val="00DA6310"/>
    <w:rsid w:val="00DB467C"/>
    <w:rsid w:val="00DB47E7"/>
    <w:rsid w:val="00DB56A8"/>
    <w:rsid w:val="00DB5A22"/>
    <w:rsid w:val="00DC1210"/>
    <w:rsid w:val="00DC312C"/>
    <w:rsid w:val="00DC4B60"/>
    <w:rsid w:val="00DC55AF"/>
    <w:rsid w:val="00DC5DCA"/>
    <w:rsid w:val="00DD2ED9"/>
    <w:rsid w:val="00DD3DD9"/>
    <w:rsid w:val="00DD50B2"/>
    <w:rsid w:val="00DD7BAF"/>
    <w:rsid w:val="00DE3101"/>
    <w:rsid w:val="00DE4E0B"/>
    <w:rsid w:val="00DE639A"/>
    <w:rsid w:val="00DF0348"/>
    <w:rsid w:val="00DF1BEB"/>
    <w:rsid w:val="00DF2D1D"/>
    <w:rsid w:val="00E01A79"/>
    <w:rsid w:val="00E02974"/>
    <w:rsid w:val="00E03B29"/>
    <w:rsid w:val="00E10230"/>
    <w:rsid w:val="00E1031E"/>
    <w:rsid w:val="00E119B6"/>
    <w:rsid w:val="00E14502"/>
    <w:rsid w:val="00E21315"/>
    <w:rsid w:val="00E224B9"/>
    <w:rsid w:val="00E24105"/>
    <w:rsid w:val="00E358A1"/>
    <w:rsid w:val="00E36506"/>
    <w:rsid w:val="00E37643"/>
    <w:rsid w:val="00E40DE6"/>
    <w:rsid w:val="00E44D15"/>
    <w:rsid w:val="00E470D4"/>
    <w:rsid w:val="00E5318B"/>
    <w:rsid w:val="00E538B2"/>
    <w:rsid w:val="00E57DE9"/>
    <w:rsid w:val="00E7145C"/>
    <w:rsid w:val="00E74065"/>
    <w:rsid w:val="00E75B41"/>
    <w:rsid w:val="00E76193"/>
    <w:rsid w:val="00E77F3B"/>
    <w:rsid w:val="00E80133"/>
    <w:rsid w:val="00E82BDD"/>
    <w:rsid w:val="00E85242"/>
    <w:rsid w:val="00E8713D"/>
    <w:rsid w:val="00E874CB"/>
    <w:rsid w:val="00E9097B"/>
    <w:rsid w:val="00E967BC"/>
    <w:rsid w:val="00E97A48"/>
    <w:rsid w:val="00E97F9D"/>
    <w:rsid w:val="00EA1495"/>
    <w:rsid w:val="00EA3A7D"/>
    <w:rsid w:val="00EA3AF7"/>
    <w:rsid w:val="00EB5166"/>
    <w:rsid w:val="00EB5EBA"/>
    <w:rsid w:val="00EC0AD3"/>
    <w:rsid w:val="00EC5A18"/>
    <w:rsid w:val="00ED2F62"/>
    <w:rsid w:val="00ED445F"/>
    <w:rsid w:val="00ED48A5"/>
    <w:rsid w:val="00EE5604"/>
    <w:rsid w:val="00EE5E4E"/>
    <w:rsid w:val="00EE739C"/>
    <w:rsid w:val="00EE7D1A"/>
    <w:rsid w:val="00EF12EC"/>
    <w:rsid w:val="00EF1E11"/>
    <w:rsid w:val="00EF3AE6"/>
    <w:rsid w:val="00EF5EC9"/>
    <w:rsid w:val="00EF6575"/>
    <w:rsid w:val="00F00449"/>
    <w:rsid w:val="00F02685"/>
    <w:rsid w:val="00F03FEC"/>
    <w:rsid w:val="00F11808"/>
    <w:rsid w:val="00F12E4D"/>
    <w:rsid w:val="00F159BF"/>
    <w:rsid w:val="00F236B5"/>
    <w:rsid w:val="00F25655"/>
    <w:rsid w:val="00F261DE"/>
    <w:rsid w:val="00F26698"/>
    <w:rsid w:val="00F275B1"/>
    <w:rsid w:val="00F33E8D"/>
    <w:rsid w:val="00F34258"/>
    <w:rsid w:val="00F34F0A"/>
    <w:rsid w:val="00F3738F"/>
    <w:rsid w:val="00F37611"/>
    <w:rsid w:val="00F379AA"/>
    <w:rsid w:val="00F44C2D"/>
    <w:rsid w:val="00F44D85"/>
    <w:rsid w:val="00F5208C"/>
    <w:rsid w:val="00F52166"/>
    <w:rsid w:val="00F53AEE"/>
    <w:rsid w:val="00F55CFD"/>
    <w:rsid w:val="00F57816"/>
    <w:rsid w:val="00F57FDC"/>
    <w:rsid w:val="00F62801"/>
    <w:rsid w:val="00F653E3"/>
    <w:rsid w:val="00F65EAB"/>
    <w:rsid w:val="00F66520"/>
    <w:rsid w:val="00F70F67"/>
    <w:rsid w:val="00F7272E"/>
    <w:rsid w:val="00F7411C"/>
    <w:rsid w:val="00F749D1"/>
    <w:rsid w:val="00F759F6"/>
    <w:rsid w:val="00F816EB"/>
    <w:rsid w:val="00F830F8"/>
    <w:rsid w:val="00F83AE1"/>
    <w:rsid w:val="00F85335"/>
    <w:rsid w:val="00F9395B"/>
    <w:rsid w:val="00F94032"/>
    <w:rsid w:val="00F95AEA"/>
    <w:rsid w:val="00F95B32"/>
    <w:rsid w:val="00FA18C4"/>
    <w:rsid w:val="00FA1C6D"/>
    <w:rsid w:val="00FA2F4C"/>
    <w:rsid w:val="00FA44E5"/>
    <w:rsid w:val="00FB43C8"/>
    <w:rsid w:val="00FB6042"/>
    <w:rsid w:val="00FD066F"/>
    <w:rsid w:val="00FD12D9"/>
    <w:rsid w:val="00FD141D"/>
    <w:rsid w:val="00FD3079"/>
    <w:rsid w:val="00FD56AD"/>
    <w:rsid w:val="00FE0B38"/>
    <w:rsid w:val="00FF289C"/>
    <w:rsid w:val="00FF7279"/>
    <w:rsid w:val="00FF7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43EC6"/>
  <w15:docId w15:val="{04825E8E-9964-4157-BDC3-208CDDA28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link w:val="NoSpacingChar"/>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EnvelopeAddress">
    <w:name w:val="envelope address"/>
    <w:basedOn w:val="Normal"/>
    <w:uiPriority w:val="99"/>
    <w:semiHidden/>
    <w:unhideWhenUsed/>
    <w:rsid w:val="003237D4"/>
    <w:pPr>
      <w:framePr w:w="7920" w:h="1980" w:hRule="exact" w:hSpace="180" w:wrap="auto" w:hAnchor="page" w:xAlign="center" w:yAlign="bottom"/>
      <w:ind w:left="2880"/>
    </w:pPr>
    <w:rPr>
      <w:rFonts w:ascii="Arial" w:eastAsiaTheme="majorEastAsia" w:hAnsi="Arial" w:cstheme="majorBidi"/>
      <w:sz w:val="28"/>
    </w:rPr>
  </w:style>
  <w:style w:type="paragraph" w:styleId="Header">
    <w:name w:val="header"/>
    <w:basedOn w:val="Normal"/>
    <w:link w:val="HeaderChar"/>
    <w:uiPriority w:val="99"/>
    <w:unhideWhenUsed/>
    <w:rsid w:val="00942EA2"/>
    <w:pPr>
      <w:tabs>
        <w:tab w:val="center" w:pos="4680"/>
        <w:tab w:val="right" w:pos="9360"/>
      </w:tabs>
    </w:pPr>
  </w:style>
  <w:style w:type="character" w:customStyle="1" w:styleId="HeaderChar">
    <w:name w:val="Header Char"/>
    <w:basedOn w:val="DefaultParagraphFont"/>
    <w:link w:val="Header"/>
    <w:uiPriority w:val="99"/>
    <w:rsid w:val="00942EA2"/>
    <w:rPr>
      <w:sz w:val="24"/>
      <w:szCs w:val="24"/>
    </w:rPr>
  </w:style>
  <w:style w:type="paragraph" w:styleId="Footer">
    <w:name w:val="footer"/>
    <w:basedOn w:val="Normal"/>
    <w:link w:val="FooterChar"/>
    <w:uiPriority w:val="99"/>
    <w:unhideWhenUsed/>
    <w:rsid w:val="00942EA2"/>
    <w:pPr>
      <w:tabs>
        <w:tab w:val="center" w:pos="4680"/>
        <w:tab w:val="right" w:pos="9360"/>
      </w:tabs>
    </w:pPr>
  </w:style>
  <w:style w:type="character" w:customStyle="1" w:styleId="FooterChar">
    <w:name w:val="Footer Char"/>
    <w:basedOn w:val="DefaultParagraphFont"/>
    <w:link w:val="Footer"/>
    <w:uiPriority w:val="99"/>
    <w:rsid w:val="00942EA2"/>
    <w:rPr>
      <w:sz w:val="24"/>
      <w:szCs w:val="24"/>
    </w:rPr>
  </w:style>
  <w:style w:type="character" w:customStyle="1" w:styleId="NoSpacingChar">
    <w:name w:val="No Spacing Char"/>
    <w:basedOn w:val="DefaultParagraphFont"/>
    <w:link w:val="NoSpacing"/>
    <w:uiPriority w:val="1"/>
    <w:rsid w:val="00942EA2"/>
    <w:rPr>
      <w:sz w:val="24"/>
      <w:szCs w:val="32"/>
    </w:rPr>
  </w:style>
  <w:style w:type="paragraph" w:styleId="BalloonText">
    <w:name w:val="Balloon Text"/>
    <w:basedOn w:val="Normal"/>
    <w:link w:val="BalloonTextChar"/>
    <w:uiPriority w:val="99"/>
    <w:semiHidden/>
    <w:unhideWhenUsed/>
    <w:rsid w:val="00942EA2"/>
    <w:rPr>
      <w:rFonts w:ascii="Tahoma" w:hAnsi="Tahoma" w:cs="Tahoma"/>
      <w:sz w:val="16"/>
      <w:szCs w:val="16"/>
    </w:rPr>
  </w:style>
  <w:style w:type="character" w:customStyle="1" w:styleId="BalloonTextChar">
    <w:name w:val="Balloon Text Char"/>
    <w:basedOn w:val="DefaultParagraphFont"/>
    <w:link w:val="BalloonText"/>
    <w:uiPriority w:val="99"/>
    <w:semiHidden/>
    <w:rsid w:val="00942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Board of Public Works Advisory Board               05/14/24  
0/16 
/15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1962C1-1D0B-4E0D-B772-1005AB638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742</Words>
  <Characters>4234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Jackson</dc:creator>
  <cp:lastModifiedBy>Becky Jackson</cp:lastModifiedBy>
  <cp:revision>4</cp:revision>
  <cp:lastPrinted>2024-06-06T20:03:00Z</cp:lastPrinted>
  <dcterms:created xsi:type="dcterms:W3CDTF">2024-06-06T19:42:00Z</dcterms:created>
  <dcterms:modified xsi:type="dcterms:W3CDTF">2024-06-06T20:04:00Z</dcterms:modified>
</cp:coreProperties>
</file>