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6475F712" w:rsidR="00352A7A" w:rsidRDefault="00A35407" w:rsidP="00D12548">
      <w:pPr>
        <w:jc w:val="center"/>
        <w:rPr>
          <w:rFonts w:ascii="Arial" w:hAnsi="Arial" w:cs="Arial"/>
          <w:b/>
        </w:rPr>
      </w:pPr>
      <w:r>
        <w:rPr>
          <w:rFonts w:ascii="Arial" w:hAnsi="Arial" w:cs="Arial"/>
          <w:b/>
        </w:rPr>
        <w:t>NOVEMBER 18</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4AEB880F"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Johanna Kelley</w:t>
      </w:r>
    </w:p>
    <w:p w14:paraId="1EBB2642" w14:textId="77777777" w:rsidR="0066109D" w:rsidRDefault="0066109D" w:rsidP="003D0B7E">
      <w:pPr>
        <w:rPr>
          <w:rFonts w:ascii="Arial" w:hAnsi="Arial" w:cs="Arial"/>
          <w:bCs/>
        </w:rPr>
      </w:pPr>
    </w:p>
    <w:p w14:paraId="5FD195F7" w14:textId="77777777" w:rsidR="00A7068E" w:rsidRDefault="00A7068E" w:rsidP="00A7068E">
      <w:pPr>
        <w:rPr>
          <w:rFonts w:ascii="Arial" w:hAnsi="Arial" w:cs="Arial"/>
          <w:bCs/>
        </w:rPr>
      </w:pPr>
      <w:r>
        <w:rPr>
          <w:rFonts w:ascii="Arial" w:hAnsi="Arial" w:cs="Arial"/>
          <w:bCs/>
        </w:rPr>
        <w:t xml:space="preserve">EXCUSED: </w:t>
      </w:r>
      <w:r>
        <w:rPr>
          <w:rFonts w:ascii="Arial" w:hAnsi="Arial" w:cs="Arial"/>
          <w:bCs/>
        </w:rPr>
        <w:tab/>
      </w:r>
      <w:r>
        <w:rPr>
          <w:rFonts w:ascii="Arial" w:hAnsi="Arial" w:cs="Arial"/>
          <w:bCs/>
        </w:rPr>
        <w:tab/>
        <w:t>Josh Freifeld</w:t>
      </w:r>
    </w:p>
    <w:p w14:paraId="13B116CA" w14:textId="77777777" w:rsidR="00A35407" w:rsidRDefault="00A35407" w:rsidP="003D0B7E">
      <w:pPr>
        <w:rPr>
          <w:rFonts w:ascii="Arial" w:hAnsi="Arial" w:cs="Arial"/>
          <w:bCs/>
        </w:rPr>
      </w:pPr>
    </w:p>
    <w:p w14:paraId="08A93E2A" w14:textId="77777777" w:rsidR="00A35407" w:rsidRDefault="0066109D" w:rsidP="00A35407">
      <w:pPr>
        <w:ind w:left="1440" w:hanging="1440"/>
        <w:rPr>
          <w:rFonts w:ascii="Arial" w:hAnsi="Arial" w:cs="Arial"/>
          <w:bCs/>
        </w:rPr>
      </w:pPr>
      <w:r>
        <w:rPr>
          <w:rFonts w:ascii="Arial" w:hAnsi="Arial" w:cs="Arial"/>
          <w:bCs/>
        </w:rPr>
        <w:t>OTHERS:</w:t>
      </w:r>
      <w:r w:rsidR="00A35407">
        <w:rPr>
          <w:rFonts w:ascii="Arial" w:hAnsi="Arial" w:cs="Arial"/>
          <w:bCs/>
        </w:rPr>
        <w:tab/>
      </w:r>
      <w:r w:rsidR="00A35407">
        <w:rPr>
          <w:rFonts w:ascii="Arial" w:hAnsi="Arial" w:cs="Arial"/>
          <w:bCs/>
        </w:rPr>
        <w:tab/>
        <w:t>Becky Jackson, Kyle Sunday, Ed LeBarron, Andrew Thompson,</w:t>
      </w:r>
    </w:p>
    <w:p w14:paraId="010DDFEC" w14:textId="77777777" w:rsidR="00A35407" w:rsidRDefault="00A35407" w:rsidP="00A35407">
      <w:pPr>
        <w:ind w:left="1440" w:firstLine="720"/>
        <w:rPr>
          <w:rFonts w:ascii="Arial" w:hAnsi="Arial" w:cs="Arial"/>
          <w:bCs/>
        </w:rPr>
      </w:pPr>
      <w:r>
        <w:rPr>
          <w:rFonts w:ascii="Arial" w:hAnsi="Arial" w:cs="Arial"/>
          <w:bCs/>
        </w:rPr>
        <w:t xml:space="preserve">Andrew Webster, Dan Hogg, Don McCord, Scott Frudd, Tom Herr,  </w:t>
      </w:r>
    </w:p>
    <w:p w14:paraId="73B039D1" w14:textId="74A5F803" w:rsidR="0066109D" w:rsidRDefault="00A35407" w:rsidP="00A35407">
      <w:pPr>
        <w:ind w:left="1440" w:firstLine="720"/>
        <w:rPr>
          <w:rFonts w:ascii="Arial" w:hAnsi="Arial" w:cs="Arial"/>
          <w:bCs/>
        </w:rPr>
      </w:pPr>
      <w:r>
        <w:rPr>
          <w:rFonts w:ascii="Arial" w:hAnsi="Arial" w:cs="Arial"/>
          <w:bCs/>
        </w:rPr>
        <w:t>Mark Twichell, Michelle Twichell</w:t>
      </w:r>
    </w:p>
    <w:p w14:paraId="283FCBA5" w14:textId="77777777" w:rsidR="00371358" w:rsidRDefault="00371358" w:rsidP="003D0B7E">
      <w:pPr>
        <w:rPr>
          <w:rFonts w:ascii="Arial" w:hAnsi="Arial" w:cs="Arial"/>
          <w:b/>
        </w:rPr>
      </w:pPr>
    </w:p>
    <w:p w14:paraId="6D41564F" w14:textId="65988C00" w:rsidR="0066109D" w:rsidRPr="00A35407" w:rsidRDefault="0066109D" w:rsidP="003D0B7E">
      <w:pPr>
        <w:rPr>
          <w:rFonts w:ascii="Arial" w:hAnsi="Arial" w:cs="Arial"/>
          <w:b/>
        </w:rPr>
      </w:pPr>
      <w:r w:rsidRPr="00A35407">
        <w:rPr>
          <w:rFonts w:ascii="Arial" w:hAnsi="Arial" w:cs="Arial"/>
          <w:b/>
        </w:rPr>
        <w:t>MAYOR/BOARD</w:t>
      </w:r>
      <w:r w:rsidR="00A35407" w:rsidRPr="00A35407">
        <w:rPr>
          <w:rFonts w:ascii="Arial" w:hAnsi="Arial" w:cs="Arial"/>
          <w:b/>
        </w:rPr>
        <w:tab/>
      </w:r>
    </w:p>
    <w:p w14:paraId="47CFCAF9" w14:textId="75475572" w:rsidR="00A35407" w:rsidRDefault="00A35407" w:rsidP="003D0B7E">
      <w:pPr>
        <w:rPr>
          <w:rFonts w:ascii="Arial" w:hAnsi="Arial" w:cs="Arial"/>
          <w:bCs/>
        </w:rPr>
      </w:pPr>
      <w:r>
        <w:rPr>
          <w:rFonts w:ascii="Arial" w:hAnsi="Arial" w:cs="Arial"/>
          <w:bCs/>
        </w:rPr>
        <w:t>MINUTES</w:t>
      </w:r>
    </w:p>
    <w:p w14:paraId="11FF0AAC" w14:textId="7DDCE73A" w:rsidR="00A35407" w:rsidRPr="00A35407" w:rsidRDefault="00A35407" w:rsidP="00A35407">
      <w:pPr>
        <w:jc w:val="center"/>
        <w:rPr>
          <w:rFonts w:ascii="Arial" w:hAnsi="Arial" w:cs="Arial"/>
          <w:b/>
        </w:rPr>
      </w:pPr>
      <w:r w:rsidRPr="00A35407">
        <w:rPr>
          <w:rFonts w:ascii="Arial" w:hAnsi="Arial" w:cs="Arial"/>
          <w:b/>
        </w:rPr>
        <w:t>The board made a motion by Trustee Maras, seconded by Trustee Kelley and we carried unanimously to approve the minutes of 10/21/24.</w:t>
      </w:r>
    </w:p>
    <w:p w14:paraId="069C56E8" w14:textId="77777777" w:rsidR="0066109D" w:rsidRDefault="0066109D" w:rsidP="003D0B7E">
      <w:pPr>
        <w:rPr>
          <w:rFonts w:ascii="Arial" w:hAnsi="Arial" w:cs="Arial"/>
          <w:bCs/>
        </w:rPr>
      </w:pPr>
    </w:p>
    <w:p w14:paraId="69669BC4" w14:textId="4B05FABD" w:rsidR="00A35407" w:rsidRDefault="00A35407" w:rsidP="003D0B7E">
      <w:pPr>
        <w:rPr>
          <w:rFonts w:ascii="Arial" w:hAnsi="Arial" w:cs="Arial"/>
          <w:bCs/>
        </w:rPr>
      </w:pPr>
      <w:r>
        <w:rPr>
          <w:rFonts w:ascii="Arial" w:hAnsi="Arial" w:cs="Arial"/>
          <w:bCs/>
        </w:rPr>
        <w:t xml:space="preserve">APPROVE </w:t>
      </w:r>
      <w:r w:rsidR="007F4139" w:rsidRPr="007F4139">
        <w:rPr>
          <w:rFonts w:ascii="Arial" w:hAnsi="Arial" w:cs="Arial"/>
        </w:rPr>
        <w:t>VILLAGE</w:t>
      </w:r>
      <w:r w:rsidRPr="00A35407">
        <w:t xml:space="preserve"> </w:t>
      </w:r>
      <w:r>
        <w:rPr>
          <w:rFonts w:ascii="Arial" w:hAnsi="Arial" w:cs="Arial"/>
          <w:bCs/>
        </w:rPr>
        <w:t>BOARD AS LEAD AGENCY</w:t>
      </w:r>
    </w:p>
    <w:p w14:paraId="256F98D0" w14:textId="58ED5BEE" w:rsidR="00A35407" w:rsidRPr="00A35407" w:rsidRDefault="00A35407" w:rsidP="00A35407">
      <w:pPr>
        <w:jc w:val="center"/>
        <w:rPr>
          <w:rFonts w:ascii="Arial" w:hAnsi="Arial" w:cs="Arial"/>
          <w:b/>
        </w:rPr>
      </w:pPr>
      <w:r w:rsidRPr="00A35407">
        <w:rPr>
          <w:rFonts w:ascii="Arial" w:hAnsi="Arial" w:cs="Arial"/>
          <w:b/>
        </w:rPr>
        <w:t xml:space="preserve">The board made a motion by Trustee </w:t>
      </w:r>
      <w:proofErr w:type="spellStart"/>
      <w:r w:rsidRPr="00A35407">
        <w:rPr>
          <w:rFonts w:ascii="Arial" w:hAnsi="Arial" w:cs="Arial"/>
          <w:b/>
        </w:rPr>
        <w:t>Einach</w:t>
      </w:r>
      <w:proofErr w:type="spellEnd"/>
      <w:r w:rsidRPr="00A35407">
        <w:rPr>
          <w:rFonts w:ascii="Arial" w:hAnsi="Arial" w:cs="Arial"/>
          <w:b/>
        </w:rPr>
        <w:t>, seconded by Trustee Maras and was carried unanimously to approve the Village Board as Lead Agency for the SEQR/TYPE 2 Action for the Welch Field Pool/Pool House Renovations.</w:t>
      </w:r>
    </w:p>
    <w:p w14:paraId="4E1E9BD6" w14:textId="77777777" w:rsidR="0066109D" w:rsidRDefault="0066109D" w:rsidP="003D0B7E">
      <w:pPr>
        <w:rPr>
          <w:rFonts w:ascii="Arial" w:hAnsi="Arial" w:cs="Arial"/>
          <w:bCs/>
        </w:rPr>
      </w:pPr>
    </w:p>
    <w:p w14:paraId="264B5B13" w14:textId="1F7BA3B1" w:rsidR="00A35407" w:rsidRDefault="00A35407" w:rsidP="003D0B7E">
      <w:pPr>
        <w:rPr>
          <w:rFonts w:ascii="Arial" w:hAnsi="Arial" w:cs="Arial"/>
          <w:bCs/>
        </w:rPr>
      </w:pPr>
      <w:r>
        <w:rPr>
          <w:rFonts w:ascii="Arial" w:hAnsi="Arial" w:cs="Arial"/>
          <w:bCs/>
        </w:rPr>
        <w:t>REQUEST EXECUTIVE SESSION – PERSONNEL</w:t>
      </w:r>
    </w:p>
    <w:p w14:paraId="5B212881" w14:textId="77777777" w:rsidR="00A35407" w:rsidRDefault="00A35407" w:rsidP="003D0B7E">
      <w:pPr>
        <w:rPr>
          <w:rFonts w:ascii="Arial" w:hAnsi="Arial" w:cs="Arial"/>
          <w:bCs/>
        </w:rPr>
      </w:pPr>
    </w:p>
    <w:p w14:paraId="03591DCD" w14:textId="3F2E338A" w:rsidR="0066109D" w:rsidRPr="00A35407" w:rsidRDefault="0066109D" w:rsidP="003D0B7E">
      <w:pPr>
        <w:rPr>
          <w:rFonts w:ascii="Arial" w:hAnsi="Arial" w:cs="Arial"/>
          <w:b/>
        </w:rPr>
      </w:pPr>
      <w:r w:rsidRPr="00A35407">
        <w:rPr>
          <w:rFonts w:ascii="Arial" w:hAnsi="Arial" w:cs="Arial"/>
          <w:b/>
        </w:rPr>
        <w:t>POLICE</w:t>
      </w:r>
    </w:p>
    <w:p w14:paraId="36F2194F" w14:textId="7924BC7C" w:rsidR="0066109D" w:rsidRDefault="00A35407" w:rsidP="00A35407">
      <w:pPr>
        <w:jc w:val="center"/>
        <w:rPr>
          <w:rFonts w:ascii="Arial" w:hAnsi="Arial" w:cs="Arial"/>
          <w:b/>
        </w:rPr>
      </w:pPr>
      <w:r w:rsidRPr="00A35407">
        <w:rPr>
          <w:rFonts w:ascii="Arial" w:hAnsi="Arial" w:cs="Arial"/>
          <w:b/>
        </w:rPr>
        <w:t xml:space="preserve">The board made a motion by Trustee </w:t>
      </w:r>
      <w:proofErr w:type="spellStart"/>
      <w:r w:rsidRPr="00A35407">
        <w:rPr>
          <w:rFonts w:ascii="Arial" w:hAnsi="Arial" w:cs="Arial"/>
          <w:b/>
        </w:rPr>
        <w:t>Einach</w:t>
      </w:r>
      <w:proofErr w:type="spellEnd"/>
      <w:r w:rsidRPr="00A35407">
        <w:rPr>
          <w:rFonts w:ascii="Arial" w:hAnsi="Arial" w:cs="Arial"/>
          <w:b/>
        </w:rPr>
        <w:t>, seconded by Trustee Kelley and was carried unanimously to approve the Police Report.</w:t>
      </w:r>
    </w:p>
    <w:p w14:paraId="14A9DFE8" w14:textId="77777777" w:rsidR="00A35407" w:rsidRDefault="00A35407" w:rsidP="00A14AB3">
      <w:pPr>
        <w:rPr>
          <w:rFonts w:ascii="Arial" w:hAnsi="Arial" w:cs="Arial"/>
          <w:b/>
        </w:rPr>
      </w:pPr>
    </w:p>
    <w:p w14:paraId="32602EC3" w14:textId="0614B4EB" w:rsidR="0066109D" w:rsidRDefault="00A35407" w:rsidP="003D0B7E">
      <w:pPr>
        <w:rPr>
          <w:rFonts w:ascii="Arial" w:hAnsi="Arial" w:cs="Arial"/>
          <w:bCs/>
        </w:rPr>
      </w:pPr>
      <w:r>
        <w:rPr>
          <w:rFonts w:ascii="Arial" w:hAnsi="Arial" w:cs="Arial"/>
          <w:bCs/>
        </w:rPr>
        <w:t>FSC UPGRADE</w:t>
      </w:r>
    </w:p>
    <w:p w14:paraId="583BA371" w14:textId="6362B1FC" w:rsidR="00AB1A81" w:rsidRDefault="006F006E" w:rsidP="003D0B7E">
      <w:pPr>
        <w:rPr>
          <w:rFonts w:ascii="Arial" w:hAnsi="Arial" w:cs="Arial"/>
          <w:bCs/>
        </w:rPr>
      </w:pPr>
      <w:r>
        <w:rPr>
          <w:rFonts w:ascii="Arial" w:hAnsi="Arial" w:cs="Arial"/>
          <w:bCs/>
        </w:rPr>
        <w:t xml:space="preserve">Police Chief Corbin Meleen reported that a Grant was received from the State for just over $60,000 that stipulated certain things we could use the money for. It would allow us to update all the cameras to 4K and would include </w:t>
      </w:r>
      <w:r w:rsidR="005F2842">
        <w:rPr>
          <w:rFonts w:ascii="Arial" w:hAnsi="Arial" w:cs="Arial"/>
          <w:bCs/>
        </w:rPr>
        <w:t xml:space="preserve">installing </w:t>
      </w:r>
      <w:r>
        <w:rPr>
          <w:rFonts w:ascii="Arial" w:hAnsi="Arial" w:cs="Arial"/>
          <w:bCs/>
        </w:rPr>
        <w:t xml:space="preserve">a camera out back where there is none, </w:t>
      </w:r>
      <w:r w:rsidR="00C47F66">
        <w:rPr>
          <w:rFonts w:ascii="Arial" w:hAnsi="Arial" w:cs="Arial"/>
          <w:bCs/>
        </w:rPr>
        <w:t>also in the gym, balcony and North side of building, plus</w:t>
      </w:r>
      <w:r>
        <w:rPr>
          <w:rFonts w:ascii="Arial" w:hAnsi="Arial" w:cs="Arial"/>
          <w:bCs/>
        </w:rPr>
        <w:t xml:space="preserve"> additional upgrades</w:t>
      </w:r>
      <w:r w:rsidR="005F2842">
        <w:rPr>
          <w:rFonts w:ascii="Arial" w:hAnsi="Arial" w:cs="Arial"/>
          <w:bCs/>
        </w:rPr>
        <w:t xml:space="preserve"> for</w:t>
      </w:r>
      <w:r>
        <w:rPr>
          <w:rFonts w:ascii="Arial" w:hAnsi="Arial" w:cs="Arial"/>
          <w:bCs/>
        </w:rPr>
        <w:t xml:space="preserve"> </w:t>
      </w:r>
      <w:r w:rsidR="005F2842">
        <w:rPr>
          <w:rFonts w:ascii="Arial" w:hAnsi="Arial" w:cs="Arial"/>
          <w:bCs/>
        </w:rPr>
        <w:t xml:space="preserve">everything in the Village Offices, </w:t>
      </w:r>
      <w:r>
        <w:rPr>
          <w:rFonts w:ascii="Arial" w:hAnsi="Arial" w:cs="Arial"/>
          <w:bCs/>
        </w:rPr>
        <w:t xml:space="preserve">for </w:t>
      </w:r>
      <w:r w:rsidR="005F2842">
        <w:rPr>
          <w:rFonts w:ascii="Arial" w:hAnsi="Arial" w:cs="Arial"/>
          <w:bCs/>
        </w:rPr>
        <w:t xml:space="preserve">the </w:t>
      </w:r>
      <w:r>
        <w:rPr>
          <w:rFonts w:ascii="Arial" w:hAnsi="Arial" w:cs="Arial"/>
          <w:bCs/>
        </w:rPr>
        <w:t>Court System</w:t>
      </w:r>
      <w:r w:rsidR="005F2842">
        <w:rPr>
          <w:rFonts w:ascii="Arial" w:hAnsi="Arial" w:cs="Arial"/>
          <w:bCs/>
        </w:rPr>
        <w:t>, Including new monitors, new hardware, etc.</w:t>
      </w:r>
    </w:p>
    <w:p w14:paraId="374FECD0" w14:textId="77777777" w:rsidR="00AB1A81" w:rsidRDefault="00AB1A81" w:rsidP="003D0B7E">
      <w:pPr>
        <w:rPr>
          <w:rFonts w:ascii="Arial" w:hAnsi="Arial" w:cs="Arial"/>
          <w:bCs/>
        </w:rPr>
      </w:pPr>
    </w:p>
    <w:p w14:paraId="537C4E08" w14:textId="3C93D394" w:rsidR="000176DC" w:rsidRDefault="005F2842" w:rsidP="003D0B7E">
      <w:pPr>
        <w:rPr>
          <w:rFonts w:ascii="Arial" w:hAnsi="Arial" w:cs="Arial"/>
          <w:bCs/>
        </w:rPr>
      </w:pPr>
      <w:r>
        <w:rPr>
          <w:rFonts w:ascii="Arial" w:hAnsi="Arial" w:cs="Arial"/>
          <w:bCs/>
        </w:rPr>
        <w:t>The Grant is very specific what can be done with the money.</w:t>
      </w:r>
      <w:r w:rsidR="00AB1A81">
        <w:rPr>
          <w:rFonts w:ascii="Arial" w:hAnsi="Arial" w:cs="Arial"/>
          <w:bCs/>
        </w:rPr>
        <w:t xml:space="preserve"> </w:t>
      </w:r>
      <w:r w:rsidR="000176DC">
        <w:rPr>
          <w:rFonts w:ascii="Arial" w:hAnsi="Arial" w:cs="Arial"/>
          <w:bCs/>
        </w:rPr>
        <w:t xml:space="preserve">Including everything it amounts to approximately $20,481 that would be covered by the </w:t>
      </w:r>
      <w:r w:rsidR="00AB1A81">
        <w:rPr>
          <w:rFonts w:ascii="Arial" w:hAnsi="Arial" w:cs="Arial"/>
          <w:bCs/>
        </w:rPr>
        <w:t>G</w:t>
      </w:r>
      <w:r w:rsidR="000176DC">
        <w:rPr>
          <w:rFonts w:ascii="Arial" w:hAnsi="Arial" w:cs="Arial"/>
          <w:bCs/>
        </w:rPr>
        <w:t>rant</w:t>
      </w:r>
      <w:r w:rsidR="00AB1A81">
        <w:rPr>
          <w:rFonts w:ascii="Arial" w:hAnsi="Arial" w:cs="Arial"/>
          <w:bCs/>
        </w:rPr>
        <w:t xml:space="preserve"> and would still have quite a bit of money left over. It would allow the Village to upgrade everything in the building. It would not cost the Village anything, it would just be through the Grant Program.</w:t>
      </w:r>
    </w:p>
    <w:p w14:paraId="7E3D9198" w14:textId="06EAA907" w:rsidR="00C47F66" w:rsidRDefault="00C47F66" w:rsidP="003D0B7E">
      <w:pPr>
        <w:rPr>
          <w:rFonts w:ascii="Arial" w:hAnsi="Arial" w:cs="Arial"/>
          <w:bCs/>
        </w:rPr>
      </w:pPr>
      <w:r>
        <w:rPr>
          <w:rFonts w:ascii="Arial" w:hAnsi="Arial" w:cs="Arial"/>
          <w:bCs/>
        </w:rPr>
        <w:t>He</w:t>
      </w:r>
      <w:r w:rsidR="00E15057">
        <w:rPr>
          <w:rFonts w:ascii="Arial" w:hAnsi="Arial" w:cs="Arial"/>
          <w:bCs/>
        </w:rPr>
        <w:t xml:space="preserve"> is</w:t>
      </w:r>
      <w:r>
        <w:rPr>
          <w:rFonts w:ascii="Arial" w:hAnsi="Arial" w:cs="Arial"/>
          <w:bCs/>
        </w:rPr>
        <w:t xml:space="preserve"> also investigating a system called TRUNARC which is quite expensive. The City of Jamestown and the Sheriffs department has one. It uses special technology to identify up to 500+ controlled substances, it scans and tells what the product is without touching it.</w:t>
      </w:r>
      <w:r w:rsidR="00CF46DD">
        <w:rPr>
          <w:rFonts w:ascii="Arial" w:hAnsi="Arial" w:cs="Arial"/>
          <w:bCs/>
        </w:rPr>
        <w:t xml:space="preserve"> A possibility of a drone was discussed as well, one advantage being when emergencies occur down in our Gorge area a thermal drone would be beneficial.</w:t>
      </w:r>
    </w:p>
    <w:p w14:paraId="68F9AD46" w14:textId="71684331" w:rsidR="00D15461" w:rsidRPr="00A14AB3" w:rsidRDefault="00D15461" w:rsidP="00D15461">
      <w:pPr>
        <w:rPr>
          <w:rFonts w:ascii="Arial" w:hAnsi="Arial" w:cs="Arial"/>
          <w:bCs/>
        </w:rPr>
      </w:pPr>
      <w:r w:rsidRPr="00A14AB3">
        <w:rPr>
          <w:rFonts w:ascii="Arial" w:hAnsi="Arial" w:cs="Arial"/>
          <w:bCs/>
        </w:rPr>
        <w:lastRenderedPageBreak/>
        <w:t>Chief Meleen noted he had received an Alternate Crossing Guard Application</w:t>
      </w:r>
      <w:r>
        <w:rPr>
          <w:rFonts w:ascii="Arial" w:hAnsi="Arial" w:cs="Arial"/>
          <w:bCs/>
        </w:rPr>
        <w:t xml:space="preserve"> which he will forward to the board members</w:t>
      </w:r>
      <w:r w:rsidRPr="00A14AB3">
        <w:rPr>
          <w:rFonts w:ascii="Arial" w:hAnsi="Arial" w:cs="Arial"/>
          <w:bCs/>
        </w:rPr>
        <w:t>.</w:t>
      </w:r>
    </w:p>
    <w:p w14:paraId="04FC55CC" w14:textId="77777777" w:rsidR="00C47F66" w:rsidRDefault="00C47F66" w:rsidP="003D0B7E">
      <w:pPr>
        <w:rPr>
          <w:rFonts w:ascii="Arial" w:hAnsi="Arial" w:cs="Arial"/>
          <w:bCs/>
        </w:rPr>
      </w:pPr>
    </w:p>
    <w:p w14:paraId="27A8FE6A" w14:textId="07AA428E" w:rsidR="00CC0666" w:rsidRDefault="00C47F66" w:rsidP="003D0B7E">
      <w:pPr>
        <w:rPr>
          <w:rFonts w:ascii="Arial" w:hAnsi="Arial" w:cs="Arial"/>
          <w:bCs/>
        </w:rPr>
      </w:pPr>
      <w:r>
        <w:rPr>
          <w:rFonts w:ascii="Arial" w:hAnsi="Arial" w:cs="Arial"/>
          <w:bCs/>
        </w:rPr>
        <w:t>WA</w:t>
      </w:r>
      <w:r w:rsidR="00CC0666">
        <w:rPr>
          <w:rFonts w:ascii="Arial" w:hAnsi="Arial" w:cs="Arial"/>
          <w:bCs/>
        </w:rPr>
        <w:t>GE</w:t>
      </w:r>
      <w:r w:rsidR="00D15461">
        <w:rPr>
          <w:rFonts w:ascii="Arial" w:hAnsi="Arial" w:cs="Arial"/>
          <w:bCs/>
        </w:rPr>
        <w:t xml:space="preserve"> RATE</w:t>
      </w:r>
      <w:r w:rsidR="00CC0666">
        <w:rPr>
          <w:rFonts w:ascii="Arial" w:hAnsi="Arial" w:cs="Arial"/>
          <w:bCs/>
        </w:rPr>
        <w:t xml:space="preserve"> INCREASE</w:t>
      </w:r>
    </w:p>
    <w:p w14:paraId="54E677A3" w14:textId="4E31339F" w:rsidR="00CC0666" w:rsidRPr="00CC0666" w:rsidRDefault="00CC0666" w:rsidP="00CC0666">
      <w:pPr>
        <w:jc w:val="center"/>
        <w:rPr>
          <w:rFonts w:ascii="Arial" w:hAnsi="Arial" w:cs="Arial"/>
          <w:b/>
        </w:rPr>
      </w:pPr>
      <w:r w:rsidRPr="00CC0666">
        <w:rPr>
          <w:rFonts w:ascii="Arial" w:hAnsi="Arial" w:cs="Arial"/>
          <w:b/>
        </w:rPr>
        <w:t xml:space="preserve">A wage increase was requested and approved on a motion by Trustee </w:t>
      </w:r>
      <w:proofErr w:type="spellStart"/>
      <w:r w:rsidRPr="00CC0666">
        <w:rPr>
          <w:rFonts w:ascii="Arial" w:hAnsi="Arial" w:cs="Arial"/>
          <w:b/>
        </w:rPr>
        <w:t>Einach</w:t>
      </w:r>
      <w:proofErr w:type="spellEnd"/>
      <w:r w:rsidRPr="00CC0666">
        <w:rPr>
          <w:rFonts w:ascii="Arial" w:hAnsi="Arial" w:cs="Arial"/>
          <w:b/>
        </w:rPr>
        <w:t>, seconded by Trustee Kelley and was carried unanimously to increase</w:t>
      </w:r>
      <w:r w:rsidR="005F2842">
        <w:rPr>
          <w:rFonts w:ascii="Arial" w:hAnsi="Arial" w:cs="Arial"/>
          <w:b/>
        </w:rPr>
        <w:t xml:space="preserve"> the wage for</w:t>
      </w:r>
      <w:r>
        <w:rPr>
          <w:rFonts w:ascii="Arial" w:hAnsi="Arial" w:cs="Arial"/>
          <w:b/>
        </w:rPr>
        <w:t xml:space="preserve"> </w:t>
      </w:r>
      <w:r w:rsidR="003C2076">
        <w:rPr>
          <w:rFonts w:ascii="Arial" w:hAnsi="Arial" w:cs="Arial"/>
          <w:b/>
        </w:rPr>
        <w:t>O</w:t>
      </w:r>
      <w:r w:rsidRPr="00CC0666">
        <w:rPr>
          <w:rFonts w:ascii="Arial" w:hAnsi="Arial" w:cs="Arial"/>
          <w:b/>
        </w:rPr>
        <w:t>fficer Mike Foti to $30.00/Hr.</w:t>
      </w:r>
    </w:p>
    <w:p w14:paraId="20D1C25D" w14:textId="77777777" w:rsidR="00A35407" w:rsidRDefault="00A35407" w:rsidP="003D0B7E">
      <w:pPr>
        <w:rPr>
          <w:rFonts w:ascii="Arial" w:hAnsi="Arial" w:cs="Arial"/>
          <w:bCs/>
        </w:rPr>
      </w:pPr>
    </w:p>
    <w:p w14:paraId="2317C414" w14:textId="27522ADB" w:rsidR="0066109D" w:rsidRPr="00A35407" w:rsidRDefault="0066109D" w:rsidP="003D0B7E">
      <w:pPr>
        <w:rPr>
          <w:rFonts w:ascii="Arial" w:hAnsi="Arial" w:cs="Arial"/>
          <w:b/>
        </w:rPr>
      </w:pPr>
      <w:r w:rsidRPr="00A35407">
        <w:rPr>
          <w:rFonts w:ascii="Arial" w:hAnsi="Arial" w:cs="Arial"/>
          <w:b/>
        </w:rPr>
        <w:t>FIRE</w:t>
      </w:r>
    </w:p>
    <w:p w14:paraId="1FC29D6E" w14:textId="3726622B" w:rsidR="0066109D" w:rsidRDefault="00A7068E" w:rsidP="00A7068E">
      <w:pPr>
        <w:jc w:val="center"/>
        <w:rPr>
          <w:rFonts w:ascii="Arial" w:hAnsi="Arial" w:cs="Arial"/>
          <w:b/>
        </w:rPr>
      </w:pPr>
      <w:r w:rsidRPr="00A7068E">
        <w:rPr>
          <w:rFonts w:ascii="Arial" w:hAnsi="Arial" w:cs="Arial"/>
          <w:b/>
        </w:rPr>
        <w:t xml:space="preserve">The </w:t>
      </w:r>
      <w:proofErr w:type="gramStart"/>
      <w:r w:rsidRPr="00A7068E">
        <w:rPr>
          <w:rFonts w:ascii="Arial" w:hAnsi="Arial" w:cs="Arial"/>
          <w:b/>
        </w:rPr>
        <w:t>Mayor</w:t>
      </w:r>
      <w:proofErr w:type="gramEnd"/>
      <w:r w:rsidRPr="00A7068E">
        <w:rPr>
          <w:rFonts w:ascii="Arial" w:hAnsi="Arial" w:cs="Arial"/>
          <w:b/>
        </w:rPr>
        <w:t xml:space="preserve"> read the Fire Department Report which was approved on a motion made by Trustee Maras, seconded by Trustee </w:t>
      </w:r>
      <w:proofErr w:type="spellStart"/>
      <w:r w:rsidRPr="00A7068E">
        <w:rPr>
          <w:rFonts w:ascii="Arial" w:hAnsi="Arial" w:cs="Arial"/>
          <w:b/>
        </w:rPr>
        <w:t>Einach</w:t>
      </w:r>
      <w:proofErr w:type="spellEnd"/>
      <w:r w:rsidRPr="00A7068E">
        <w:rPr>
          <w:rFonts w:ascii="Arial" w:hAnsi="Arial" w:cs="Arial"/>
          <w:b/>
        </w:rPr>
        <w:t xml:space="preserve"> and was carried unanimously.</w:t>
      </w:r>
    </w:p>
    <w:p w14:paraId="1B85CD9A" w14:textId="77777777" w:rsidR="002F6E82" w:rsidRDefault="002F6E82" w:rsidP="003D0B7E">
      <w:pPr>
        <w:rPr>
          <w:rFonts w:ascii="Arial" w:hAnsi="Arial" w:cs="Arial"/>
          <w:b/>
        </w:rPr>
      </w:pPr>
    </w:p>
    <w:p w14:paraId="76D4D7A1" w14:textId="39BCD009" w:rsidR="00A7068E" w:rsidRDefault="0066109D" w:rsidP="003D0B7E">
      <w:pPr>
        <w:rPr>
          <w:rFonts w:ascii="Arial" w:hAnsi="Arial" w:cs="Arial"/>
          <w:b/>
        </w:rPr>
      </w:pPr>
      <w:r w:rsidRPr="00A35407">
        <w:rPr>
          <w:rFonts w:ascii="Arial" w:hAnsi="Arial" w:cs="Arial"/>
          <w:b/>
        </w:rPr>
        <w:t>RECREATIO</w:t>
      </w:r>
      <w:r w:rsidR="00A7068E">
        <w:rPr>
          <w:rFonts w:ascii="Arial" w:hAnsi="Arial" w:cs="Arial"/>
          <w:b/>
        </w:rPr>
        <w:t>N</w:t>
      </w:r>
    </w:p>
    <w:p w14:paraId="5DAB8BEC" w14:textId="0C6D52ED" w:rsidR="00A7068E" w:rsidRDefault="00A7068E" w:rsidP="00A7068E">
      <w:pPr>
        <w:jc w:val="center"/>
        <w:rPr>
          <w:rFonts w:ascii="Arial" w:hAnsi="Arial" w:cs="Arial"/>
          <w:b/>
        </w:rPr>
      </w:pPr>
      <w:r>
        <w:rPr>
          <w:rFonts w:ascii="Arial" w:hAnsi="Arial" w:cs="Arial"/>
          <w:b/>
        </w:rPr>
        <w:t xml:space="preserve">The Recreation Department Program Report was read and then approved on a motion made by Trustee </w:t>
      </w:r>
      <w:proofErr w:type="spellStart"/>
      <w:r>
        <w:rPr>
          <w:rFonts w:ascii="Arial" w:hAnsi="Arial" w:cs="Arial"/>
          <w:b/>
        </w:rPr>
        <w:t>Einach</w:t>
      </w:r>
      <w:proofErr w:type="spellEnd"/>
      <w:r>
        <w:rPr>
          <w:rFonts w:ascii="Arial" w:hAnsi="Arial" w:cs="Arial"/>
          <w:b/>
        </w:rPr>
        <w:t>, seconded by Trustee Kelley and was carried unanimously.</w:t>
      </w:r>
    </w:p>
    <w:p w14:paraId="0FF9AF25" w14:textId="77777777" w:rsidR="0024563F" w:rsidRDefault="0024563F" w:rsidP="00A7068E">
      <w:pPr>
        <w:jc w:val="center"/>
        <w:rPr>
          <w:rFonts w:ascii="Arial" w:hAnsi="Arial" w:cs="Arial"/>
          <w:b/>
        </w:rPr>
      </w:pPr>
    </w:p>
    <w:p w14:paraId="17A3DD29" w14:textId="0D0B97D4" w:rsidR="0024563F" w:rsidRPr="0024563F" w:rsidRDefault="0024563F" w:rsidP="002F6E82">
      <w:pPr>
        <w:jc w:val="center"/>
        <w:rPr>
          <w:rFonts w:ascii="Arial" w:hAnsi="Arial" w:cs="Arial"/>
          <w:bCs/>
        </w:rPr>
      </w:pPr>
      <w:r w:rsidRPr="0024563F">
        <w:rPr>
          <w:rFonts w:ascii="Arial" w:hAnsi="Arial" w:cs="Arial"/>
          <w:bCs/>
        </w:rPr>
        <w:t>Andrew thanked Owen Hotchkiss and D</w:t>
      </w:r>
      <w:r w:rsidR="000111FC">
        <w:rPr>
          <w:rFonts w:ascii="Arial" w:hAnsi="Arial" w:cs="Arial"/>
          <w:bCs/>
        </w:rPr>
        <w:t>e</w:t>
      </w:r>
      <w:r w:rsidRPr="0024563F">
        <w:rPr>
          <w:rFonts w:ascii="Arial" w:hAnsi="Arial" w:cs="Arial"/>
          <w:bCs/>
        </w:rPr>
        <w:t>rri</w:t>
      </w:r>
      <w:r w:rsidR="000111FC">
        <w:rPr>
          <w:rFonts w:ascii="Arial" w:hAnsi="Arial" w:cs="Arial"/>
          <w:bCs/>
        </w:rPr>
        <w:t>ck</w:t>
      </w:r>
      <w:r w:rsidRPr="0024563F">
        <w:rPr>
          <w:rFonts w:ascii="Arial" w:hAnsi="Arial" w:cs="Arial"/>
          <w:bCs/>
        </w:rPr>
        <w:t xml:space="preserve"> Schuster for their volunteer work </w:t>
      </w:r>
      <w:r>
        <w:rPr>
          <w:rFonts w:ascii="Arial" w:hAnsi="Arial" w:cs="Arial"/>
          <w:bCs/>
        </w:rPr>
        <w:t>in</w:t>
      </w:r>
      <w:r w:rsidRPr="0024563F">
        <w:rPr>
          <w:rFonts w:ascii="Arial" w:hAnsi="Arial" w:cs="Arial"/>
          <w:bCs/>
        </w:rPr>
        <w:t xml:space="preserve"> paint</w:t>
      </w:r>
      <w:r>
        <w:rPr>
          <w:rFonts w:ascii="Arial" w:hAnsi="Arial" w:cs="Arial"/>
          <w:bCs/>
        </w:rPr>
        <w:t>ing</w:t>
      </w:r>
      <w:r w:rsidRPr="0024563F">
        <w:rPr>
          <w:rFonts w:ascii="Arial" w:hAnsi="Arial" w:cs="Arial"/>
          <w:bCs/>
        </w:rPr>
        <w:t xml:space="preserve"> the inside of the Field house at the Welch Field.</w:t>
      </w:r>
    </w:p>
    <w:p w14:paraId="65A2FB0F" w14:textId="77777777" w:rsidR="00A7068E" w:rsidRDefault="00A7068E" w:rsidP="002F6E82">
      <w:pPr>
        <w:jc w:val="center"/>
        <w:rPr>
          <w:rFonts w:ascii="Arial" w:hAnsi="Arial" w:cs="Arial"/>
          <w:b/>
        </w:rPr>
      </w:pPr>
    </w:p>
    <w:p w14:paraId="708F88D4" w14:textId="114E167E" w:rsidR="0066109D" w:rsidRDefault="0066109D" w:rsidP="003D0B7E">
      <w:pPr>
        <w:rPr>
          <w:rFonts w:ascii="Arial" w:hAnsi="Arial" w:cs="Arial"/>
          <w:b/>
        </w:rPr>
      </w:pPr>
      <w:r w:rsidRPr="00A35407">
        <w:rPr>
          <w:rFonts w:ascii="Arial" w:hAnsi="Arial" w:cs="Arial"/>
          <w:b/>
        </w:rPr>
        <w:t>CODE</w:t>
      </w:r>
      <w:r w:rsidR="00A7068E">
        <w:rPr>
          <w:rFonts w:ascii="Arial" w:hAnsi="Arial" w:cs="Arial"/>
          <w:b/>
        </w:rPr>
        <w:t xml:space="preserve"> ENFORCEMENT</w:t>
      </w:r>
    </w:p>
    <w:p w14:paraId="4B7758B7" w14:textId="76D7C03E" w:rsidR="00A7068E" w:rsidRDefault="00A7068E" w:rsidP="00A7068E">
      <w:pPr>
        <w:jc w:val="center"/>
        <w:rPr>
          <w:rFonts w:ascii="Arial" w:hAnsi="Arial" w:cs="Arial"/>
          <w:b/>
        </w:rPr>
      </w:pPr>
      <w:r>
        <w:rPr>
          <w:rFonts w:ascii="Arial" w:hAnsi="Arial" w:cs="Arial"/>
          <w:b/>
        </w:rPr>
        <w:t>The motion was made by Trustee Kelley, seconded by Trustee Maras and was carried unanimously to approve the Code Enforcement Report.</w:t>
      </w:r>
    </w:p>
    <w:p w14:paraId="1A68E7A0" w14:textId="77777777" w:rsidR="00A7068E" w:rsidRDefault="00A7068E" w:rsidP="00A7068E">
      <w:pPr>
        <w:jc w:val="center"/>
        <w:rPr>
          <w:rFonts w:ascii="Arial" w:hAnsi="Arial" w:cs="Arial"/>
          <w:b/>
        </w:rPr>
      </w:pPr>
    </w:p>
    <w:p w14:paraId="7F5768C9" w14:textId="6BE6C60F" w:rsidR="0066109D" w:rsidRDefault="0066109D" w:rsidP="003D0B7E">
      <w:pPr>
        <w:rPr>
          <w:rFonts w:ascii="Arial" w:hAnsi="Arial" w:cs="Arial"/>
          <w:b/>
        </w:rPr>
      </w:pPr>
      <w:r w:rsidRPr="00A7068E">
        <w:rPr>
          <w:rFonts w:ascii="Arial" w:hAnsi="Arial" w:cs="Arial"/>
          <w:b/>
        </w:rPr>
        <w:t>PUBLIC WORKS DEPARTMENT</w:t>
      </w:r>
    </w:p>
    <w:p w14:paraId="473F6CFA" w14:textId="11E8AECC" w:rsidR="00A7068E" w:rsidRDefault="00A7068E" w:rsidP="00A7068E">
      <w:pPr>
        <w:jc w:val="center"/>
        <w:rPr>
          <w:rFonts w:ascii="Arial" w:hAnsi="Arial" w:cs="Arial"/>
          <w:bCs/>
        </w:rPr>
      </w:pPr>
      <w:r>
        <w:rPr>
          <w:rFonts w:ascii="Arial" w:hAnsi="Arial" w:cs="Arial"/>
          <w:b/>
        </w:rPr>
        <w:t xml:space="preserve">The motion was made by Trustee </w:t>
      </w:r>
      <w:proofErr w:type="spellStart"/>
      <w:r>
        <w:rPr>
          <w:rFonts w:ascii="Arial" w:hAnsi="Arial" w:cs="Arial"/>
          <w:b/>
        </w:rPr>
        <w:t>Einach</w:t>
      </w:r>
      <w:proofErr w:type="spellEnd"/>
      <w:r>
        <w:rPr>
          <w:rFonts w:ascii="Arial" w:hAnsi="Arial" w:cs="Arial"/>
          <w:b/>
        </w:rPr>
        <w:t>, seconded by Trustee Kelley and was carried unanimously to approve the Public Works Report.</w:t>
      </w:r>
    </w:p>
    <w:p w14:paraId="75FA2C0C" w14:textId="77777777" w:rsidR="0066109D" w:rsidRDefault="0066109D" w:rsidP="003D0B7E">
      <w:pPr>
        <w:rPr>
          <w:rFonts w:ascii="Arial" w:hAnsi="Arial" w:cs="Arial"/>
          <w:bCs/>
        </w:rPr>
      </w:pPr>
    </w:p>
    <w:p w14:paraId="0ED2EB97" w14:textId="017D3A9E" w:rsidR="00A7068E" w:rsidRDefault="00A7068E" w:rsidP="003D0B7E">
      <w:pPr>
        <w:rPr>
          <w:rFonts w:ascii="Arial" w:hAnsi="Arial" w:cs="Arial"/>
          <w:bCs/>
        </w:rPr>
      </w:pPr>
      <w:r>
        <w:rPr>
          <w:rFonts w:ascii="Arial" w:hAnsi="Arial" w:cs="Arial"/>
          <w:bCs/>
        </w:rPr>
        <w:t>VACATION CARRY OVER</w:t>
      </w:r>
    </w:p>
    <w:p w14:paraId="413D1EE5" w14:textId="580044E4" w:rsidR="00A7068E" w:rsidRDefault="00A7068E" w:rsidP="00A7068E">
      <w:pPr>
        <w:jc w:val="center"/>
        <w:rPr>
          <w:rFonts w:ascii="Arial" w:hAnsi="Arial" w:cs="Arial"/>
          <w:b/>
        </w:rPr>
      </w:pPr>
      <w:r w:rsidRPr="00A7068E">
        <w:rPr>
          <w:rFonts w:ascii="Arial" w:hAnsi="Arial" w:cs="Arial"/>
          <w:b/>
        </w:rPr>
        <w:t>The board made a motion by Trustee Maras, seconded by Trustee Kelley and was carried unanimously to approve for Ed to carryover 13 vacation days.</w:t>
      </w:r>
    </w:p>
    <w:p w14:paraId="69919E0A" w14:textId="77777777" w:rsidR="00FC6F34" w:rsidRPr="00A7068E" w:rsidRDefault="00FC6F34" w:rsidP="00A7068E">
      <w:pPr>
        <w:jc w:val="center"/>
        <w:rPr>
          <w:rFonts w:ascii="Arial" w:hAnsi="Arial" w:cs="Arial"/>
          <w:b/>
        </w:rPr>
      </w:pPr>
    </w:p>
    <w:p w14:paraId="53C4411A" w14:textId="5105ED89" w:rsidR="00A7068E" w:rsidRPr="00FC6F34" w:rsidRDefault="00FC6F34" w:rsidP="00FC6F34">
      <w:pPr>
        <w:rPr>
          <w:rFonts w:ascii="Arial" w:hAnsi="Arial" w:cs="Arial"/>
          <w:bCs/>
        </w:rPr>
      </w:pPr>
      <w:r w:rsidRPr="00FC6F34">
        <w:rPr>
          <w:rFonts w:ascii="Arial" w:hAnsi="Arial" w:cs="Arial"/>
          <w:bCs/>
        </w:rPr>
        <w:t>REQUEST EXECUTIVE SESSION - PERSONNEL</w:t>
      </w:r>
    </w:p>
    <w:p w14:paraId="30D6BE13" w14:textId="77777777" w:rsidR="00FC6F34" w:rsidRPr="00A7068E" w:rsidRDefault="00FC6F34" w:rsidP="00A7068E">
      <w:pPr>
        <w:jc w:val="center"/>
        <w:rPr>
          <w:rFonts w:ascii="Arial" w:hAnsi="Arial" w:cs="Arial"/>
          <w:b/>
        </w:rPr>
      </w:pPr>
    </w:p>
    <w:p w14:paraId="45BF3B95" w14:textId="1A3D86FF" w:rsidR="0066109D" w:rsidRPr="00A14AB3" w:rsidRDefault="0066109D" w:rsidP="003D0B7E">
      <w:pPr>
        <w:rPr>
          <w:rFonts w:ascii="Arial" w:hAnsi="Arial" w:cs="Arial"/>
          <w:b/>
        </w:rPr>
      </w:pPr>
      <w:r w:rsidRPr="00A14AB3">
        <w:rPr>
          <w:rFonts w:ascii="Arial" w:hAnsi="Arial" w:cs="Arial"/>
          <w:b/>
        </w:rPr>
        <w:t>WATER &amp; SEWER DEPARTMENT</w:t>
      </w:r>
    </w:p>
    <w:p w14:paraId="0D236FB8" w14:textId="019FD4AF" w:rsidR="0066109D" w:rsidRPr="00A14AB3" w:rsidRDefault="00A7068E" w:rsidP="00A14AB3">
      <w:pPr>
        <w:jc w:val="center"/>
        <w:rPr>
          <w:rFonts w:ascii="Arial" w:hAnsi="Arial" w:cs="Arial"/>
          <w:b/>
        </w:rPr>
      </w:pPr>
      <w:r w:rsidRPr="00A14AB3">
        <w:rPr>
          <w:rFonts w:ascii="Arial" w:hAnsi="Arial" w:cs="Arial"/>
          <w:b/>
        </w:rPr>
        <w:t xml:space="preserve">The board made a motion by Trustee </w:t>
      </w:r>
      <w:proofErr w:type="spellStart"/>
      <w:r w:rsidRPr="00A14AB3">
        <w:rPr>
          <w:rFonts w:ascii="Arial" w:hAnsi="Arial" w:cs="Arial"/>
          <w:b/>
        </w:rPr>
        <w:t>Einach</w:t>
      </w:r>
      <w:proofErr w:type="spellEnd"/>
      <w:r w:rsidRPr="00A14AB3">
        <w:rPr>
          <w:rFonts w:ascii="Arial" w:hAnsi="Arial" w:cs="Arial"/>
          <w:b/>
        </w:rPr>
        <w:t>, seconded by Trustee Maras and was carried unanimously to approve the W&amp;S Report.</w:t>
      </w:r>
    </w:p>
    <w:p w14:paraId="318D6BDE" w14:textId="77777777" w:rsidR="00371358" w:rsidRDefault="00371358" w:rsidP="003D0B7E">
      <w:pPr>
        <w:rPr>
          <w:rFonts w:ascii="Arial" w:hAnsi="Arial" w:cs="Arial"/>
          <w:bCs/>
        </w:rPr>
      </w:pPr>
    </w:p>
    <w:p w14:paraId="5F90462E" w14:textId="4F30C6F3" w:rsidR="00371358" w:rsidRDefault="00371358" w:rsidP="003D0B7E">
      <w:pPr>
        <w:rPr>
          <w:rFonts w:ascii="Arial" w:hAnsi="Arial" w:cs="Arial"/>
          <w:bCs/>
        </w:rPr>
      </w:pPr>
      <w:r>
        <w:rPr>
          <w:rFonts w:ascii="Arial" w:hAnsi="Arial" w:cs="Arial"/>
          <w:bCs/>
        </w:rPr>
        <w:t>HAWLEY STREET PUMP STATION</w:t>
      </w:r>
    </w:p>
    <w:p w14:paraId="34FD0BD9" w14:textId="60D5CFB7" w:rsidR="00A14AB3" w:rsidRDefault="00371358" w:rsidP="003D0B7E">
      <w:pPr>
        <w:rPr>
          <w:rFonts w:ascii="Arial" w:hAnsi="Arial" w:cs="Arial"/>
          <w:bCs/>
        </w:rPr>
      </w:pPr>
      <w:r>
        <w:rPr>
          <w:rFonts w:ascii="Arial" w:hAnsi="Arial" w:cs="Arial"/>
          <w:bCs/>
        </w:rPr>
        <w:t xml:space="preserve">The </w:t>
      </w:r>
      <w:r w:rsidR="00FC6F34">
        <w:rPr>
          <w:rFonts w:ascii="Arial" w:hAnsi="Arial" w:cs="Arial"/>
          <w:bCs/>
        </w:rPr>
        <w:t xml:space="preserve">Hawley Street </w:t>
      </w:r>
      <w:r w:rsidR="00A14AB3">
        <w:rPr>
          <w:rFonts w:ascii="Arial" w:hAnsi="Arial" w:cs="Arial"/>
          <w:bCs/>
        </w:rPr>
        <w:t xml:space="preserve">Pump Station </w:t>
      </w:r>
      <w:r w:rsidR="00FC6F34">
        <w:rPr>
          <w:rFonts w:ascii="Arial" w:hAnsi="Arial" w:cs="Arial"/>
          <w:bCs/>
        </w:rPr>
        <w:t xml:space="preserve">work has been </w:t>
      </w:r>
      <w:r w:rsidR="00A14AB3">
        <w:rPr>
          <w:rFonts w:ascii="Arial" w:hAnsi="Arial" w:cs="Arial"/>
          <w:bCs/>
        </w:rPr>
        <w:t>completed by H&amp;K</w:t>
      </w:r>
      <w:r w:rsidR="00FC6F34">
        <w:rPr>
          <w:rFonts w:ascii="Arial" w:hAnsi="Arial" w:cs="Arial"/>
          <w:bCs/>
        </w:rPr>
        <w:t>.</w:t>
      </w:r>
    </w:p>
    <w:p w14:paraId="34F3014C" w14:textId="77777777" w:rsidR="00371358" w:rsidRDefault="00371358" w:rsidP="003D0B7E">
      <w:pPr>
        <w:rPr>
          <w:rFonts w:ascii="Arial" w:hAnsi="Arial" w:cs="Arial"/>
          <w:bCs/>
        </w:rPr>
      </w:pPr>
    </w:p>
    <w:p w14:paraId="02110BE7" w14:textId="1D4D2E39" w:rsidR="00371358" w:rsidRDefault="00371358" w:rsidP="003D0B7E">
      <w:pPr>
        <w:rPr>
          <w:rFonts w:ascii="Arial" w:hAnsi="Arial" w:cs="Arial"/>
          <w:bCs/>
        </w:rPr>
      </w:pPr>
      <w:r>
        <w:rPr>
          <w:rFonts w:ascii="Arial" w:hAnsi="Arial" w:cs="Arial"/>
          <w:bCs/>
        </w:rPr>
        <w:t xml:space="preserve">UPDATE MANHOLE PIPE REPLACEMENT </w:t>
      </w:r>
    </w:p>
    <w:p w14:paraId="62C94561" w14:textId="35FD1551" w:rsidR="00A14AB3" w:rsidRDefault="00371358" w:rsidP="003D0B7E">
      <w:pPr>
        <w:rPr>
          <w:rFonts w:ascii="Arial" w:hAnsi="Arial" w:cs="Arial"/>
          <w:bCs/>
        </w:rPr>
      </w:pPr>
      <w:r>
        <w:rPr>
          <w:rFonts w:ascii="Arial" w:hAnsi="Arial" w:cs="Arial"/>
          <w:bCs/>
        </w:rPr>
        <w:t xml:space="preserve">Manhole pipe replacement </w:t>
      </w:r>
      <w:r w:rsidR="00FC6F34">
        <w:rPr>
          <w:rFonts w:ascii="Arial" w:hAnsi="Arial" w:cs="Arial"/>
          <w:bCs/>
        </w:rPr>
        <w:t xml:space="preserve">between </w:t>
      </w:r>
      <w:r w:rsidR="00A14AB3">
        <w:rPr>
          <w:rFonts w:ascii="Arial" w:hAnsi="Arial" w:cs="Arial"/>
          <w:bCs/>
        </w:rPr>
        <w:t>Growers</w:t>
      </w:r>
      <w:r>
        <w:rPr>
          <w:rFonts w:ascii="Arial" w:hAnsi="Arial" w:cs="Arial"/>
          <w:bCs/>
        </w:rPr>
        <w:t xml:space="preserve"> and Wastewater Treatment Plant under the railroad tracks has gone well with the construction portion. There was an issue with the Contractor to do the pipe that couldn’t do it. We have some people that are certified to do that type of work, so they completed that.</w:t>
      </w:r>
    </w:p>
    <w:p w14:paraId="0823737A" w14:textId="393F87CB" w:rsidR="0066109D" w:rsidRDefault="0066109D" w:rsidP="003D0B7E">
      <w:pPr>
        <w:rPr>
          <w:rFonts w:ascii="Arial" w:hAnsi="Arial" w:cs="Arial"/>
          <w:bCs/>
        </w:rPr>
      </w:pPr>
      <w:r>
        <w:rPr>
          <w:rFonts w:ascii="Arial" w:hAnsi="Arial" w:cs="Arial"/>
          <w:bCs/>
        </w:rPr>
        <w:t>ELECTRIC DEPARTMENT</w:t>
      </w:r>
    </w:p>
    <w:p w14:paraId="0426EA12" w14:textId="05C2035D" w:rsidR="0066109D" w:rsidRDefault="00A14AB3" w:rsidP="00A14AB3">
      <w:pPr>
        <w:jc w:val="center"/>
        <w:rPr>
          <w:rFonts w:ascii="Arial" w:hAnsi="Arial" w:cs="Arial"/>
          <w:b/>
        </w:rPr>
      </w:pPr>
      <w:r w:rsidRPr="00A14AB3">
        <w:rPr>
          <w:rFonts w:ascii="Arial" w:hAnsi="Arial" w:cs="Arial"/>
          <w:b/>
        </w:rPr>
        <w:t xml:space="preserve">The board made a motion by Trustee </w:t>
      </w:r>
      <w:proofErr w:type="spellStart"/>
      <w:r w:rsidRPr="00A14AB3">
        <w:rPr>
          <w:rFonts w:ascii="Arial" w:hAnsi="Arial" w:cs="Arial"/>
          <w:b/>
        </w:rPr>
        <w:t>Einach</w:t>
      </w:r>
      <w:proofErr w:type="spellEnd"/>
      <w:r w:rsidRPr="00A14AB3">
        <w:rPr>
          <w:rFonts w:ascii="Arial" w:hAnsi="Arial" w:cs="Arial"/>
          <w:b/>
        </w:rPr>
        <w:t>, seconded by Trustee Kelley and was carried unanimously to approve the Electric Dept. Report</w:t>
      </w:r>
      <w:r>
        <w:rPr>
          <w:rFonts w:ascii="Arial" w:hAnsi="Arial" w:cs="Arial"/>
          <w:b/>
        </w:rPr>
        <w:t>.</w:t>
      </w:r>
    </w:p>
    <w:p w14:paraId="6411AA13" w14:textId="77777777" w:rsidR="00A14AB3" w:rsidRDefault="00A14AB3" w:rsidP="00A14AB3">
      <w:pPr>
        <w:jc w:val="center"/>
        <w:rPr>
          <w:rFonts w:ascii="Arial" w:hAnsi="Arial" w:cs="Arial"/>
          <w:b/>
        </w:rPr>
      </w:pPr>
    </w:p>
    <w:p w14:paraId="38641AC8" w14:textId="51F81602" w:rsidR="00A14AB3" w:rsidRPr="00A14AB3" w:rsidRDefault="00A14AB3" w:rsidP="00A14AB3">
      <w:pPr>
        <w:rPr>
          <w:rFonts w:ascii="Arial" w:hAnsi="Arial" w:cs="Arial"/>
          <w:bCs/>
        </w:rPr>
      </w:pPr>
      <w:r w:rsidRPr="00A14AB3">
        <w:rPr>
          <w:rFonts w:ascii="Arial" w:hAnsi="Arial" w:cs="Arial"/>
          <w:bCs/>
        </w:rPr>
        <w:t xml:space="preserve">BOURNE ST. </w:t>
      </w:r>
      <w:r>
        <w:rPr>
          <w:rFonts w:ascii="Arial" w:hAnsi="Arial" w:cs="Arial"/>
          <w:bCs/>
        </w:rPr>
        <w:t>SUBSTATION</w:t>
      </w:r>
      <w:r w:rsidR="007D61F6">
        <w:rPr>
          <w:rFonts w:ascii="Arial" w:hAnsi="Arial" w:cs="Arial"/>
          <w:bCs/>
        </w:rPr>
        <w:t xml:space="preserve"> CIRCUIT SWITCHERS BI</w:t>
      </w:r>
      <w:r w:rsidR="00AD5EA9">
        <w:rPr>
          <w:rFonts w:ascii="Arial" w:hAnsi="Arial" w:cs="Arial"/>
          <w:bCs/>
        </w:rPr>
        <w:t>D</w:t>
      </w:r>
    </w:p>
    <w:p w14:paraId="2F517D59" w14:textId="1F55914E" w:rsidR="00316C81" w:rsidRDefault="00A14AB3" w:rsidP="00AD5EA9">
      <w:pPr>
        <w:jc w:val="center"/>
        <w:rPr>
          <w:rFonts w:ascii="Arial" w:hAnsi="Arial" w:cs="Arial"/>
          <w:b/>
        </w:rPr>
      </w:pPr>
      <w:r>
        <w:rPr>
          <w:rFonts w:ascii="Arial" w:hAnsi="Arial" w:cs="Arial"/>
          <w:b/>
        </w:rPr>
        <w:t>The board made a motion</w:t>
      </w:r>
      <w:r w:rsidR="00371358">
        <w:rPr>
          <w:rFonts w:ascii="Arial" w:hAnsi="Arial" w:cs="Arial"/>
          <w:b/>
        </w:rPr>
        <w:t xml:space="preserve"> by Trustee Maras, seconded by Trustee</w:t>
      </w:r>
      <w:r w:rsidR="00316C81">
        <w:rPr>
          <w:rFonts w:ascii="Arial" w:hAnsi="Arial" w:cs="Arial"/>
          <w:b/>
        </w:rPr>
        <w:t xml:space="preserve"> Kelley and was carried unanimously</w:t>
      </w:r>
      <w:r>
        <w:rPr>
          <w:rFonts w:ascii="Arial" w:hAnsi="Arial" w:cs="Arial"/>
          <w:b/>
        </w:rPr>
        <w:t xml:space="preserve"> to approve the bid for Bourne St. Substation Circuit Switchers to E.L. Flowers</w:t>
      </w:r>
      <w:r w:rsidR="007D61F6">
        <w:rPr>
          <w:rFonts w:ascii="Arial" w:hAnsi="Arial" w:cs="Arial"/>
          <w:b/>
        </w:rPr>
        <w:t xml:space="preserve"> &amp; Associates</w:t>
      </w:r>
      <w:r>
        <w:rPr>
          <w:rFonts w:ascii="Arial" w:hAnsi="Arial" w:cs="Arial"/>
          <w:b/>
        </w:rPr>
        <w:t xml:space="preserve"> for </w:t>
      </w:r>
      <w:r w:rsidR="007D61F6">
        <w:rPr>
          <w:rFonts w:ascii="Arial" w:hAnsi="Arial" w:cs="Arial"/>
          <w:b/>
        </w:rPr>
        <w:t xml:space="preserve">$115,520 each for a </w:t>
      </w:r>
      <w:r>
        <w:rPr>
          <w:rFonts w:ascii="Arial" w:hAnsi="Arial" w:cs="Arial"/>
          <w:b/>
        </w:rPr>
        <w:t>total of $231,040</w:t>
      </w:r>
      <w:r w:rsidR="007D61F6">
        <w:rPr>
          <w:rFonts w:ascii="Arial" w:hAnsi="Arial" w:cs="Arial"/>
          <w:b/>
        </w:rPr>
        <w:t>. The other bid received was from Tatman Associates in the amount of $442,416.</w:t>
      </w:r>
      <w:r w:rsidR="00371358">
        <w:rPr>
          <w:rFonts w:ascii="Arial" w:hAnsi="Arial" w:cs="Arial"/>
          <w:b/>
        </w:rPr>
        <w:t xml:space="preserve"> </w:t>
      </w:r>
    </w:p>
    <w:p w14:paraId="163045DE" w14:textId="179FD6B6" w:rsidR="00A14AB3" w:rsidRPr="00316C81" w:rsidRDefault="00371358" w:rsidP="00AD5EA9">
      <w:pPr>
        <w:jc w:val="center"/>
        <w:rPr>
          <w:rFonts w:ascii="Arial" w:hAnsi="Arial" w:cs="Arial"/>
          <w:bCs/>
        </w:rPr>
      </w:pPr>
      <w:r w:rsidRPr="00316C81">
        <w:rPr>
          <w:rFonts w:ascii="Arial" w:hAnsi="Arial" w:cs="Arial"/>
          <w:bCs/>
        </w:rPr>
        <w:t xml:space="preserve">A bond resolution had been previously approved to </w:t>
      </w:r>
      <w:r w:rsidR="00316C81">
        <w:rPr>
          <w:rFonts w:ascii="Arial" w:hAnsi="Arial" w:cs="Arial"/>
          <w:bCs/>
        </w:rPr>
        <w:t xml:space="preserve">help </w:t>
      </w:r>
      <w:r w:rsidRPr="00316C81">
        <w:rPr>
          <w:rFonts w:ascii="Arial" w:hAnsi="Arial" w:cs="Arial"/>
          <w:bCs/>
        </w:rPr>
        <w:t>pay for this project.</w:t>
      </w:r>
    </w:p>
    <w:p w14:paraId="7E9EAECE" w14:textId="77777777" w:rsidR="0066109D" w:rsidRDefault="0066109D" w:rsidP="00AD5EA9">
      <w:pPr>
        <w:jc w:val="center"/>
        <w:rPr>
          <w:rFonts w:ascii="Arial" w:hAnsi="Arial" w:cs="Arial"/>
          <w:b/>
        </w:rPr>
      </w:pPr>
    </w:p>
    <w:p w14:paraId="5143F875" w14:textId="7416F67F" w:rsidR="00AD5EA9" w:rsidRPr="00371358" w:rsidRDefault="00AD5EA9" w:rsidP="00AD5EA9">
      <w:pPr>
        <w:rPr>
          <w:rFonts w:ascii="Arial" w:hAnsi="Arial" w:cs="Arial"/>
          <w:bCs/>
        </w:rPr>
      </w:pPr>
      <w:r w:rsidRPr="00371358">
        <w:rPr>
          <w:rFonts w:ascii="Arial" w:hAnsi="Arial" w:cs="Arial"/>
          <w:bCs/>
        </w:rPr>
        <w:t>REQUEST EXECUTIVE SESSION – PERSONNEL</w:t>
      </w:r>
    </w:p>
    <w:p w14:paraId="565BF9C6" w14:textId="77777777" w:rsidR="00AD5EA9" w:rsidRDefault="00AD5EA9" w:rsidP="00AD5EA9">
      <w:pPr>
        <w:rPr>
          <w:rFonts w:ascii="Arial" w:hAnsi="Arial" w:cs="Arial"/>
          <w:b/>
        </w:rPr>
      </w:pPr>
    </w:p>
    <w:p w14:paraId="323F4973" w14:textId="751A1778" w:rsidR="00B46DB9" w:rsidRPr="00B46DB9" w:rsidRDefault="00B46DB9" w:rsidP="00AD5EA9">
      <w:pPr>
        <w:rPr>
          <w:rFonts w:ascii="Arial" w:hAnsi="Arial" w:cs="Arial"/>
          <w:bCs/>
        </w:rPr>
      </w:pPr>
      <w:r w:rsidRPr="00B46DB9">
        <w:rPr>
          <w:rFonts w:ascii="Arial" w:hAnsi="Arial" w:cs="Arial"/>
          <w:bCs/>
        </w:rPr>
        <w:t>NYSERDA CLEAN ENERGIES GRANT</w:t>
      </w:r>
    </w:p>
    <w:p w14:paraId="68852B8D" w14:textId="6EC68720" w:rsidR="00B46DB9" w:rsidRPr="00B46DB9" w:rsidRDefault="00B46DB9" w:rsidP="00AD5EA9">
      <w:pPr>
        <w:rPr>
          <w:rFonts w:ascii="Arial" w:hAnsi="Arial" w:cs="Arial"/>
          <w:bCs/>
        </w:rPr>
      </w:pPr>
      <w:r w:rsidRPr="00B46DB9">
        <w:rPr>
          <w:rFonts w:ascii="Arial" w:hAnsi="Arial" w:cs="Arial"/>
          <w:bCs/>
        </w:rPr>
        <w:t>Andrew had sent out</w:t>
      </w:r>
      <w:r>
        <w:rPr>
          <w:rFonts w:ascii="Arial" w:hAnsi="Arial" w:cs="Arial"/>
          <w:bCs/>
        </w:rPr>
        <w:t xml:space="preserve"> an email about the NYSERDA Clean Energies Grant we were awarded in hopes of using that for the lighting in Moore Park. In filling out the paperwork they did not have the stipulations they had listed this time. They are only allowing a maximum of $1,000 per decorative light, which is going to cut us short moneywise. The quote we have was for about $64,000 total, so going by that for 18 lights, we would only be able to get about $18,000 per light from NYSERDA. He is going to investigate this to try to find something less expensive. A decision would </w:t>
      </w:r>
      <w:r w:rsidR="00144EF3">
        <w:rPr>
          <w:rFonts w:ascii="Arial" w:hAnsi="Arial" w:cs="Arial"/>
          <w:bCs/>
        </w:rPr>
        <w:t>have to be a</w:t>
      </w:r>
      <w:r>
        <w:rPr>
          <w:rFonts w:ascii="Arial" w:hAnsi="Arial" w:cs="Arial"/>
          <w:bCs/>
        </w:rPr>
        <w:t xml:space="preserve"> necessary from a group.</w:t>
      </w:r>
    </w:p>
    <w:p w14:paraId="7235F792" w14:textId="77777777" w:rsidR="00B46DB9" w:rsidRPr="00B46DB9" w:rsidRDefault="00B46DB9" w:rsidP="00AD5EA9">
      <w:pPr>
        <w:rPr>
          <w:rFonts w:ascii="Arial" w:hAnsi="Arial" w:cs="Arial"/>
          <w:bCs/>
        </w:rPr>
      </w:pPr>
    </w:p>
    <w:p w14:paraId="4BB1B7C8" w14:textId="104E1F92" w:rsidR="0066109D" w:rsidRPr="00AD5EA9" w:rsidRDefault="0066109D" w:rsidP="003D0B7E">
      <w:pPr>
        <w:rPr>
          <w:rFonts w:ascii="Arial" w:hAnsi="Arial" w:cs="Arial"/>
          <w:b/>
        </w:rPr>
      </w:pPr>
      <w:r w:rsidRPr="00AD5EA9">
        <w:rPr>
          <w:rFonts w:ascii="Arial" w:hAnsi="Arial" w:cs="Arial"/>
          <w:b/>
        </w:rPr>
        <w:t>TREASURER</w:t>
      </w:r>
    </w:p>
    <w:p w14:paraId="36431935" w14:textId="615F3B17" w:rsidR="0066109D" w:rsidRDefault="00AD5EA9" w:rsidP="003D0B7E">
      <w:pPr>
        <w:rPr>
          <w:rFonts w:ascii="Arial" w:hAnsi="Arial" w:cs="Arial"/>
          <w:bCs/>
        </w:rPr>
      </w:pPr>
      <w:r>
        <w:rPr>
          <w:rFonts w:ascii="Arial" w:hAnsi="Arial" w:cs="Arial"/>
          <w:bCs/>
        </w:rPr>
        <w:t>WARRANTS</w:t>
      </w:r>
    </w:p>
    <w:p w14:paraId="541FFC2A" w14:textId="1310014E" w:rsidR="0066109D" w:rsidRDefault="00AD5EA9" w:rsidP="00AD5EA9">
      <w:pPr>
        <w:jc w:val="center"/>
        <w:rPr>
          <w:rFonts w:ascii="Arial" w:hAnsi="Arial" w:cs="Arial"/>
          <w:b/>
        </w:rPr>
      </w:pPr>
      <w:r w:rsidRPr="00AD5EA9">
        <w:rPr>
          <w:rFonts w:ascii="Arial" w:hAnsi="Arial" w:cs="Arial"/>
          <w:b/>
        </w:rPr>
        <w:t xml:space="preserve">The following warrants were approved on a motion made by Trustee Maras, seconded by Trustee </w:t>
      </w:r>
      <w:proofErr w:type="spellStart"/>
      <w:r w:rsidRPr="00AD5EA9">
        <w:rPr>
          <w:rFonts w:ascii="Arial" w:hAnsi="Arial" w:cs="Arial"/>
          <w:b/>
        </w:rPr>
        <w:t>Einach</w:t>
      </w:r>
      <w:proofErr w:type="spellEnd"/>
      <w:r w:rsidRPr="00AD5EA9">
        <w:rPr>
          <w:rFonts w:ascii="Arial" w:hAnsi="Arial" w:cs="Arial"/>
          <w:b/>
        </w:rPr>
        <w:t xml:space="preserve"> and was carried unanimously.</w:t>
      </w:r>
      <w:r w:rsidR="007237EB">
        <w:rPr>
          <w:rFonts w:ascii="Arial" w:hAnsi="Arial" w:cs="Arial"/>
          <w:b/>
        </w:rPr>
        <w:t xml:space="preserve"> </w:t>
      </w:r>
    </w:p>
    <w:p w14:paraId="65A37E46" w14:textId="77777777" w:rsidR="00B342B5" w:rsidRDefault="00B342B5" w:rsidP="00AD5EA9">
      <w:pPr>
        <w:jc w:val="center"/>
        <w:rPr>
          <w:rFonts w:ascii="Arial" w:hAnsi="Arial" w:cs="Arial"/>
          <w:b/>
        </w:rPr>
      </w:pPr>
    </w:p>
    <w:p w14:paraId="17BD2C1C" w14:textId="06AC4BCC" w:rsidR="007237EB" w:rsidRDefault="007237EB" w:rsidP="00B342B5">
      <w:pPr>
        <w:ind w:left="144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r>
      <w:r w:rsidR="00B342B5">
        <w:rPr>
          <w:rFonts w:ascii="Arial" w:hAnsi="Arial" w:cs="Arial"/>
          <w:bCs/>
        </w:rPr>
        <w:t>W#</w:t>
      </w:r>
      <w:r>
        <w:rPr>
          <w:rFonts w:ascii="Arial" w:hAnsi="Arial" w:cs="Arial"/>
          <w:bCs/>
        </w:rPr>
        <w:t>27</w:t>
      </w:r>
      <w:r>
        <w:rPr>
          <w:rFonts w:ascii="Arial" w:hAnsi="Arial" w:cs="Arial"/>
          <w:bCs/>
        </w:rPr>
        <w:tab/>
      </w:r>
      <w:r>
        <w:rPr>
          <w:rFonts w:ascii="Arial" w:hAnsi="Arial" w:cs="Arial"/>
          <w:bCs/>
        </w:rPr>
        <w:tab/>
      </w:r>
      <w:proofErr w:type="gramStart"/>
      <w:r w:rsidR="00FF6477">
        <w:rPr>
          <w:rFonts w:ascii="Arial" w:hAnsi="Arial" w:cs="Arial"/>
          <w:bCs/>
        </w:rPr>
        <w:t>$</w:t>
      </w:r>
      <w:r w:rsidR="00144EF3">
        <w:rPr>
          <w:rFonts w:ascii="Arial" w:hAnsi="Arial" w:cs="Arial"/>
          <w:bCs/>
        </w:rPr>
        <w:t xml:space="preserve"> </w:t>
      </w:r>
      <w:r>
        <w:rPr>
          <w:rFonts w:ascii="Arial" w:hAnsi="Arial" w:cs="Arial"/>
          <w:bCs/>
        </w:rPr>
        <w:t xml:space="preserve"> 7,500</w:t>
      </w:r>
      <w:r w:rsidR="00B342B5">
        <w:rPr>
          <w:rFonts w:ascii="Arial" w:hAnsi="Arial" w:cs="Arial"/>
          <w:bCs/>
        </w:rPr>
        <w:t>.00</w:t>
      </w:r>
      <w:proofErr w:type="gramEnd"/>
    </w:p>
    <w:p w14:paraId="6AE6BBD3" w14:textId="4EEE224A" w:rsidR="007237EB" w:rsidRDefault="007237EB" w:rsidP="00B342B5">
      <w:pPr>
        <w:ind w:left="144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r>
      <w:r w:rsidR="00B342B5">
        <w:rPr>
          <w:rFonts w:ascii="Arial" w:hAnsi="Arial" w:cs="Arial"/>
          <w:bCs/>
        </w:rPr>
        <w:t>W#</w:t>
      </w:r>
      <w:r>
        <w:rPr>
          <w:rFonts w:ascii="Arial" w:hAnsi="Arial" w:cs="Arial"/>
          <w:bCs/>
        </w:rPr>
        <w:t>26</w:t>
      </w:r>
      <w:r>
        <w:rPr>
          <w:rFonts w:ascii="Arial" w:hAnsi="Arial" w:cs="Arial"/>
          <w:bCs/>
        </w:rPr>
        <w:tab/>
      </w:r>
      <w:r w:rsidR="00B342B5">
        <w:rPr>
          <w:rFonts w:ascii="Arial" w:hAnsi="Arial" w:cs="Arial"/>
          <w:bCs/>
        </w:rPr>
        <w:t xml:space="preserve">         </w:t>
      </w:r>
      <w:r w:rsidR="00144EF3">
        <w:rPr>
          <w:rFonts w:ascii="Arial" w:hAnsi="Arial" w:cs="Arial"/>
          <w:bCs/>
        </w:rPr>
        <w:t xml:space="preserve">   </w:t>
      </w:r>
      <w:r w:rsidR="00B342B5">
        <w:rPr>
          <w:rFonts w:ascii="Arial" w:hAnsi="Arial" w:cs="Arial"/>
          <w:bCs/>
        </w:rPr>
        <w:t xml:space="preserve"> </w:t>
      </w:r>
      <w:r>
        <w:rPr>
          <w:rFonts w:ascii="Arial" w:hAnsi="Arial" w:cs="Arial"/>
          <w:bCs/>
        </w:rPr>
        <w:t>25,350.34</w:t>
      </w:r>
    </w:p>
    <w:p w14:paraId="6B0A619D" w14:textId="34234D18" w:rsidR="007237EB" w:rsidRDefault="007237EB" w:rsidP="00B342B5">
      <w:pPr>
        <w:ind w:left="144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r>
      <w:r w:rsidR="00B342B5">
        <w:rPr>
          <w:rFonts w:ascii="Arial" w:hAnsi="Arial" w:cs="Arial"/>
          <w:bCs/>
        </w:rPr>
        <w:t>W#</w:t>
      </w:r>
      <w:r>
        <w:rPr>
          <w:rFonts w:ascii="Arial" w:hAnsi="Arial" w:cs="Arial"/>
          <w:bCs/>
        </w:rPr>
        <w:t>29</w:t>
      </w:r>
      <w:r>
        <w:rPr>
          <w:rFonts w:ascii="Arial" w:hAnsi="Arial" w:cs="Arial"/>
          <w:bCs/>
        </w:rPr>
        <w:tab/>
      </w:r>
      <w:r>
        <w:rPr>
          <w:rFonts w:ascii="Arial" w:hAnsi="Arial" w:cs="Arial"/>
          <w:bCs/>
        </w:rPr>
        <w:tab/>
      </w:r>
      <w:r w:rsidR="00144EF3">
        <w:rPr>
          <w:rFonts w:ascii="Arial" w:hAnsi="Arial" w:cs="Arial"/>
          <w:bCs/>
        </w:rPr>
        <w:t xml:space="preserve">   </w:t>
      </w:r>
      <w:r>
        <w:rPr>
          <w:rFonts w:ascii="Arial" w:hAnsi="Arial" w:cs="Arial"/>
          <w:bCs/>
        </w:rPr>
        <w:t xml:space="preserve"> 9,407.52</w:t>
      </w:r>
    </w:p>
    <w:p w14:paraId="7816B719" w14:textId="38969698" w:rsidR="007237EB" w:rsidRDefault="007237EB" w:rsidP="00B342B5">
      <w:pPr>
        <w:ind w:left="1440" w:firstLine="720"/>
        <w:rPr>
          <w:rFonts w:ascii="Arial" w:hAnsi="Arial" w:cs="Arial"/>
          <w:bCs/>
        </w:rPr>
      </w:pPr>
      <w:r>
        <w:rPr>
          <w:rFonts w:ascii="Arial" w:hAnsi="Arial" w:cs="Arial"/>
          <w:bCs/>
        </w:rPr>
        <w:t>Electric</w:t>
      </w:r>
      <w:r>
        <w:rPr>
          <w:rFonts w:ascii="Arial" w:hAnsi="Arial" w:cs="Arial"/>
          <w:bCs/>
        </w:rPr>
        <w:tab/>
      </w:r>
      <w:r>
        <w:rPr>
          <w:rFonts w:ascii="Arial" w:hAnsi="Arial" w:cs="Arial"/>
          <w:bCs/>
        </w:rPr>
        <w:tab/>
      </w:r>
      <w:r w:rsidR="00B342B5">
        <w:rPr>
          <w:rFonts w:ascii="Arial" w:hAnsi="Arial" w:cs="Arial"/>
          <w:bCs/>
        </w:rPr>
        <w:t>W#</w:t>
      </w:r>
      <w:r>
        <w:rPr>
          <w:rFonts w:ascii="Arial" w:hAnsi="Arial" w:cs="Arial"/>
          <w:bCs/>
        </w:rPr>
        <w:t>26</w:t>
      </w:r>
      <w:r>
        <w:rPr>
          <w:rFonts w:ascii="Arial" w:hAnsi="Arial" w:cs="Arial"/>
          <w:bCs/>
        </w:rPr>
        <w:tab/>
        <w:t xml:space="preserve">       </w:t>
      </w:r>
      <w:r w:rsidR="00144EF3">
        <w:rPr>
          <w:rFonts w:ascii="Arial" w:hAnsi="Arial" w:cs="Arial"/>
          <w:bCs/>
        </w:rPr>
        <w:t xml:space="preserve">   </w:t>
      </w:r>
      <w:r>
        <w:rPr>
          <w:rFonts w:ascii="Arial" w:hAnsi="Arial" w:cs="Arial"/>
          <w:bCs/>
        </w:rPr>
        <w:t xml:space="preserve"> 100,365.58</w:t>
      </w:r>
    </w:p>
    <w:p w14:paraId="651DBA29" w14:textId="54BE6952" w:rsidR="007237EB" w:rsidRDefault="000A0091" w:rsidP="000A0091">
      <w:pPr>
        <w:ind w:left="90"/>
        <w:rPr>
          <w:rFonts w:ascii="Arial" w:hAnsi="Arial" w:cs="Arial"/>
          <w:bCs/>
        </w:rPr>
      </w:pPr>
      <w:r>
        <w:rPr>
          <w:rFonts w:ascii="Arial" w:hAnsi="Arial" w:cs="Arial"/>
          <w:bCs/>
        </w:rPr>
        <w:t xml:space="preserve">                               </w:t>
      </w:r>
      <w:r w:rsidR="007237EB">
        <w:rPr>
          <w:rFonts w:ascii="Arial" w:hAnsi="Arial" w:cs="Arial"/>
          <w:bCs/>
        </w:rPr>
        <w:t>Water</w:t>
      </w:r>
      <w:r w:rsidR="007237EB">
        <w:rPr>
          <w:rFonts w:ascii="Arial" w:hAnsi="Arial" w:cs="Arial"/>
          <w:bCs/>
        </w:rPr>
        <w:tab/>
      </w:r>
      <w:r w:rsidR="007237EB">
        <w:rPr>
          <w:rFonts w:ascii="Arial" w:hAnsi="Arial" w:cs="Arial"/>
          <w:bCs/>
        </w:rPr>
        <w:tab/>
      </w:r>
      <w:r w:rsidR="007237EB">
        <w:rPr>
          <w:rFonts w:ascii="Arial" w:hAnsi="Arial" w:cs="Arial"/>
          <w:bCs/>
        </w:rPr>
        <w:tab/>
      </w:r>
      <w:r w:rsidR="00B342B5">
        <w:rPr>
          <w:rFonts w:ascii="Arial" w:hAnsi="Arial" w:cs="Arial"/>
          <w:bCs/>
        </w:rPr>
        <w:t>W#</w:t>
      </w:r>
      <w:r w:rsidR="007237EB">
        <w:rPr>
          <w:rFonts w:ascii="Arial" w:hAnsi="Arial" w:cs="Arial"/>
          <w:bCs/>
        </w:rPr>
        <w:t>28</w:t>
      </w:r>
      <w:r w:rsidR="007237EB">
        <w:rPr>
          <w:rFonts w:ascii="Arial" w:hAnsi="Arial" w:cs="Arial"/>
          <w:bCs/>
        </w:rPr>
        <w:tab/>
      </w:r>
      <w:proofErr w:type="gramStart"/>
      <w:r w:rsidR="007237EB">
        <w:rPr>
          <w:rFonts w:ascii="Arial" w:hAnsi="Arial" w:cs="Arial"/>
          <w:bCs/>
        </w:rPr>
        <w:tab/>
      </w:r>
      <w:r w:rsidR="00144EF3">
        <w:rPr>
          <w:rFonts w:ascii="Arial" w:hAnsi="Arial" w:cs="Arial"/>
          <w:bCs/>
        </w:rPr>
        <w:t xml:space="preserve">  </w:t>
      </w:r>
      <w:r w:rsidR="007237EB">
        <w:rPr>
          <w:rFonts w:ascii="Arial" w:hAnsi="Arial" w:cs="Arial"/>
          <w:bCs/>
        </w:rPr>
        <w:t>19,291.01</w:t>
      </w:r>
      <w:proofErr w:type="gramEnd"/>
    </w:p>
    <w:p w14:paraId="0E361DE7" w14:textId="66D16D21" w:rsidR="00B342B5" w:rsidRDefault="00B342B5" w:rsidP="00B342B5">
      <w:pPr>
        <w:ind w:left="144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t>W#31</w:t>
      </w:r>
      <w:r>
        <w:rPr>
          <w:rFonts w:ascii="Arial" w:hAnsi="Arial" w:cs="Arial"/>
          <w:bCs/>
        </w:rPr>
        <w:tab/>
      </w:r>
      <w:r>
        <w:rPr>
          <w:rFonts w:ascii="Arial" w:hAnsi="Arial" w:cs="Arial"/>
          <w:bCs/>
        </w:rPr>
        <w:tab/>
        <w:t>187,513.34</w:t>
      </w:r>
    </w:p>
    <w:p w14:paraId="50BFCC10" w14:textId="0B548400" w:rsidR="00B342B5" w:rsidRDefault="00B342B5" w:rsidP="00B342B5">
      <w:pPr>
        <w:ind w:left="1440" w:firstLine="720"/>
        <w:rPr>
          <w:rFonts w:ascii="Arial" w:hAnsi="Arial" w:cs="Arial"/>
          <w:bCs/>
        </w:rPr>
      </w:pPr>
      <w:r>
        <w:rPr>
          <w:rFonts w:ascii="Arial" w:hAnsi="Arial" w:cs="Arial"/>
          <w:bCs/>
        </w:rPr>
        <w:t xml:space="preserve">Water </w:t>
      </w:r>
      <w:r>
        <w:rPr>
          <w:rFonts w:ascii="Arial" w:hAnsi="Arial" w:cs="Arial"/>
          <w:bCs/>
        </w:rPr>
        <w:tab/>
      </w:r>
      <w:r>
        <w:rPr>
          <w:rFonts w:ascii="Arial" w:hAnsi="Arial" w:cs="Arial"/>
          <w:bCs/>
        </w:rPr>
        <w:tab/>
      </w:r>
      <w:r>
        <w:rPr>
          <w:rFonts w:ascii="Arial" w:hAnsi="Arial" w:cs="Arial"/>
          <w:bCs/>
        </w:rPr>
        <w:tab/>
        <w:t>W#31</w:t>
      </w:r>
      <w:r>
        <w:rPr>
          <w:rFonts w:ascii="Arial" w:hAnsi="Arial" w:cs="Arial"/>
          <w:bCs/>
        </w:rPr>
        <w:tab/>
      </w:r>
      <w:proofErr w:type="gramStart"/>
      <w:r>
        <w:rPr>
          <w:rFonts w:ascii="Arial" w:hAnsi="Arial" w:cs="Arial"/>
          <w:bCs/>
        </w:rPr>
        <w:tab/>
        <w:t xml:space="preserve">  26,907.83</w:t>
      </w:r>
      <w:proofErr w:type="gramEnd"/>
    </w:p>
    <w:p w14:paraId="1A204DD8" w14:textId="429AB370" w:rsidR="00B342B5" w:rsidRDefault="00B342B5" w:rsidP="00B342B5">
      <w:pPr>
        <w:ind w:left="1440" w:firstLine="720"/>
        <w:rPr>
          <w:rFonts w:ascii="Arial" w:hAnsi="Arial" w:cs="Arial"/>
          <w:bCs/>
        </w:rPr>
      </w:pPr>
      <w:proofErr w:type="spellStart"/>
      <w:r>
        <w:rPr>
          <w:rFonts w:ascii="Arial" w:hAnsi="Arial" w:cs="Arial"/>
          <w:bCs/>
        </w:rPr>
        <w:t>Capt’l</w:t>
      </w:r>
      <w:proofErr w:type="spellEnd"/>
      <w:r>
        <w:rPr>
          <w:rFonts w:ascii="Arial" w:hAnsi="Arial" w:cs="Arial"/>
          <w:bCs/>
        </w:rPr>
        <w:t xml:space="preserve">. </w:t>
      </w:r>
      <w:proofErr w:type="spellStart"/>
      <w:r>
        <w:rPr>
          <w:rFonts w:ascii="Arial" w:hAnsi="Arial" w:cs="Arial"/>
          <w:bCs/>
        </w:rPr>
        <w:t>Proj</w:t>
      </w:r>
      <w:proofErr w:type="spellEnd"/>
      <w:r>
        <w:rPr>
          <w:rFonts w:ascii="Arial" w:hAnsi="Arial" w:cs="Arial"/>
          <w:bCs/>
        </w:rPr>
        <w:t>.</w:t>
      </w:r>
      <w:r>
        <w:rPr>
          <w:rFonts w:ascii="Arial" w:hAnsi="Arial" w:cs="Arial"/>
          <w:bCs/>
        </w:rPr>
        <w:tab/>
      </w:r>
      <w:r>
        <w:rPr>
          <w:rFonts w:ascii="Arial" w:hAnsi="Arial" w:cs="Arial"/>
          <w:bCs/>
        </w:rPr>
        <w:tab/>
        <w:t>W</w:t>
      </w:r>
      <w:proofErr w:type="gramStart"/>
      <w:r>
        <w:rPr>
          <w:rFonts w:ascii="Arial" w:hAnsi="Arial" w:cs="Arial"/>
          <w:bCs/>
        </w:rPr>
        <w:t>#  7</w:t>
      </w:r>
      <w:proofErr w:type="gramEnd"/>
      <w:r>
        <w:rPr>
          <w:rFonts w:ascii="Arial" w:hAnsi="Arial" w:cs="Arial"/>
          <w:bCs/>
        </w:rPr>
        <w:tab/>
      </w:r>
      <w:r>
        <w:rPr>
          <w:rFonts w:ascii="Arial" w:hAnsi="Arial" w:cs="Arial"/>
          <w:bCs/>
        </w:rPr>
        <w:tab/>
        <w:t xml:space="preserve">  10,200.00</w:t>
      </w:r>
    </w:p>
    <w:p w14:paraId="26FE7D11" w14:textId="43E298E4" w:rsidR="00B342B5" w:rsidRDefault="00B342B5" w:rsidP="00B342B5">
      <w:pPr>
        <w:ind w:left="144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t>W#29</w:t>
      </w:r>
      <w:r>
        <w:rPr>
          <w:rFonts w:ascii="Arial" w:hAnsi="Arial" w:cs="Arial"/>
          <w:bCs/>
        </w:rPr>
        <w:tab/>
      </w:r>
      <w:proofErr w:type="gramStart"/>
      <w:r>
        <w:rPr>
          <w:rFonts w:ascii="Arial" w:hAnsi="Arial" w:cs="Arial"/>
          <w:bCs/>
        </w:rPr>
        <w:tab/>
        <w:t xml:space="preserve">  57,358.95</w:t>
      </w:r>
      <w:proofErr w:type="gramEnd"/>
    </w:p>
    <w:p w14:paraId="26EF26C0" w14:textId="6EE71E63" w:rsidR="00B342B5" w:rsidRDefault="008A3F89" w:rsidP="008A3F89">
      <w:pPr>
        <w:ind w:left="1440" w:firstLine="540"/>
        <w:rPr>
          <w:rFonts w:ascii="Arial" w:hAnsi="Arial" w:cs="Arial"/>
          <w:bCs/>
        </w:rPr>
      </w:pPr>
      <w:r>
        <w:rPr>
          <w:rFonts w:ascii="Arial" w:hAnsi="Arial" w:cs="Arial"/>
          <w:bCs/>
        </w:rPr>
        <w:t xml:space="preserve">   </w:t>
      </w:r>
      <w:r w:rsidR="00B342B5">
        <w:rPr>
          <w:rFonts w:ascii="Arial" w:hAnsi="Arial" w:cs="Arial"/>
          <w:bCs/>
        </w:rPr>
        <w:t>Electric</w:t>
      </w:r>
      <w:r w:rsidR="00B342B5">
        <w:rPr>
          <w:rFonts w:ascii="Arial" w:hAnsi="Arial" w:cs="Arial"/>
          <w:bCs/>
        </w:rPr>
        <w:tab/>
      </w:r>
      <w:r w:rsidR="00B342B5">
        <w:rPr>
          <w:rFonts w:ascii="Arial" w:hAnsi="Arial" w:cs="Arial"/>
          <w:bCs/>
        </w:rPr>
        <w:tab/>
        <w:t>W#29</w:t>
      </w:r>
      <w:r w:rsidR="00B342B5">
        <w:rPr>
          <w:rFonts w:ascii="Arial" w:hAnsi="Arial" w:cs="Arial"/>
          <w:bCs/>
        </w:rPr>
        <w:tab/>
      </w:r>
      <w:r w:rsidR="00B342B5">
        <w:rPr>
          <w:rFonts w:ascii="Arial" w:hAnsi="Arial" w:cs="Arial"/>
          <w:bCs/>
        </w:rPr>
        <w:tab/>
        <w:t>209,256.46</w:t>
      </w:r>
    </w:p>
    <w:p w14:paraId="646E61C0" w14:textId="77777777" w:rsidR="00144EF3" w:rsidRDefault="00144EF3" w:rsidP="008A3F89">
      <w:pPr>
        <w:rPr>
          <w:rFonts w:ascii="Arial" w:hAnsi="Arial" w:cs="Arial"/>
          <w:bCs/>
        </w:rPr>
      </w:pPr>
    </w:p>
    <w:p w14:paraId="4DE1C020" w14:textId="11AE6836" w:rsidR="00FF6477" w:rsidRDefault="00FF6477" w:rsidP="008A3F89">
      <w:pPr>
        <w:rPr>
          <w:rFonts w:ascii="Arial" w:hAnsi="Arial" w:cs="Arial"/>
          <w:bCs/>
        </w:rPr>
      </w:pPr>
      <w:r>
        <w:rPr>
          <w:rFonts w:ascii="Arial" w:hAnsi="Arial" w:cs="Arial"/>
          <w:bCs/>
        </w:rPr>
        <w:t>CITIZENS AGAINST WIND TURBINES</w:t>
      </w:r>
    </w:p>
    <w:p w14:paraId="43B45A2F" w14:textId="0EA5A06D" w:rsidR="00FF6477" w:rsidRDefault="00FF6477" w:rsidP="008A3F89">
      <w:pPr>
        <w:rPr>
          <w:rFonts w:ascii="Arial" w:hAnsi="Arial" w:cs="Arial"/>
          <w:bCs/>
        </w:rPr>
      </w:pPr>
      <w:r>
        <w:rPr>
          <w:rFonts w:ascii="Arial" w:hAnsi="Arial" w:cs="Arial"/>
          <w:bCs/>
        </w:rPr>
        <w:t>A resident read a draft resolution to the board regarding Wind Turbines</w:t>
      </w:r>
      <w:r w:rsidR="00465E92">
        <w:rPr>
          <w:rFonts w:ascii="Arial" w:hAnsi="Arial" w:cs="Arial"/>
          <w:bCs/>
        </w:rPr>
        <w:t xml:space="preserve"> in Lake Erie</w:t>
      </w:r>
      <w:r>
        <w:rPr>
          <w:rFonts w:ascii="Arial" w:hAnsi="Arial" w:cs="Arial"/>
          <w:bCs/>
        </w:rPr>
        <w:t xml:space="preserve">. </w:t>
      </w:r>
    </w:p>
    <w:p w14:paraId="740246C4" w14:textId="77777777" w:rsidR="00E15057" w:rsidRDefault="00E15057" w:rsidP="00465E92">
      <w:pPr>
        <w:rPr>
          <w:rFonts w:ascii="Arial" w:hAnsi="Arial" w:cs="Arial"/>
          <w:bCs/>
        </w:rPr>
      </w:pPr>
    </w:p>
    <w:p w14:paraId="0DE2F531" w14:textId="178F6AD6" w:rsidR="00E17D0E" w:rsidRDefault="00E17D0E" w:rsidP="00465E92">
      <w:pPr>
        <w:rPr>
          <w:rFonts w:ascii="Arial" w:hAnsi="Arial" w:cs="Arial"/>
          <w:bCs/>
        </w:rPr>
      </w:pPr>
      <w:r>
        <w:rPr>
          <w:rFonts w:ascii="Arial" w:hAnsi="Arial" w:cs="Arial"/>
          <w:bCs/>
        </w:rPr>
        <w:t>RESPONSE ACKNOWLEDGEMENT</w:t>
      </w:r>
    </w:p>
    <w:p w14:paraId="058F84C6" w14:textId="78F89D69" w:rsidR="00465E92" w:rsidRDefault="00465E92" w:rsidP="00465E92">
      <w:pPr>
        <w:rPr>
          <w:rFonts w:ascii="Arial" w:hAnsi="Arial" w:cs="Arial"/>
          <w:bCs/>
        </w:rPr>
      </w:pPr>
      <w:r>
        <w:rPr>
          <w:rFonts w:ascii="Arial" w:hAnsi="Arial" w:cs="Arial"/>
          <w:bCs/>
        </w:rPr>
        <w:t>Police Chief Corbin Meleen</w:t>
      </w:r>
      <w:r>
        <w:rPr>
          <w:rFonts w:ascii="Arial" w:hAnsi="Arial" w:cs="Arial"/>
          <w:bCs/>
        </w:rPr>
        <w:t xml:space="preserve"> thanked the Street</w:t>
      </w:r>
      <w:r>
        <w:rPr>
          <w:rFonts w:ascii="Arial" w:hAnsi="Arial" w:cs="Arial"/>
          <w:bCs/>
        </w:rPr>
        <w:t xml:space="preserve">, </w:t>
      </w:r>
      <w:r>
        <w:rPr>
          <w:rFonts w:ascii="Arial" w:hAnsi="Arial" w:cs="Arial"/>
          <w:bCs/>
        </w:rPr>
        <w:t xml:space="preserve">Electric </w:t>
      </w:r>
      <w:r>
        <w:rPr>
          <w:rFonts w:ascii="Arial" w:hAnsi="Arial" w:cs="Arial"/>
          <w:bCs/>
        </w:rPr>
        <w:t>and Fire</w:t>
      </w:r>
      <w:r>
        <w:rPr>
          <w:rFonts w:ascii="Arial" w:hAnsi="Arial" w:cs="Arial"/>
          <w:bCs/>
        </w:rPr>
        <w:t xml:space="preserve"> </w:t>
      </w:r>
      <w:r w:rsidR="00E17D0E">
        <w:rPr>
          <w:rFonts w:ascii="Arial" w:hAnsi="Arial" w:cs="Arial"/>
          <w:bCs/>
        </w:rPr>
        <w:t>Departments</w:t>
      </w:r>
      <w:r w:rsidR="00E17D0E">
        <w:rPr>
          <w:rFonts w:ascii="Arial" w:hAnsi="Arial" w:cs="Arial"/>
          <w:bCs/>
        </w:rPr>
        <w:t xml:space="preserve"> </w:t>
      </w:r>
      <w:r>
        <w:rPr>
          <w:rFonts w:ascii="Arial" w:hAnsi="Arial" w:cs="Arial"/>
          <w:bCs/>
        </w:rPr>
        <w:t>for their quick response time in assisting for the accident which took place in the Village today</w:t>
      </w:r>
      <w:r w:rsidR="00E17D0E">
        <w:rPr>
          <w:rFonts w:ascii="Arial" w:hAnsi="Arial" w:cs="Arial"/>
          <w:bCs/>
        </w:rPr>
        <w:t>, taking out 2 electric poles etc.</w:t>
      </w:r>
      <w:r>
        <w:rPr>
          <w:rFonts w:ascii="Arial" w:hAnsi="Arial" w:cs="Arial"/>
          <w:bCs/>
        </w:rPr>
        <w:t>, noting that we are so fortunate to have such great response from everyone working</w:t>
      </w:r>
      <w:r w:rsidR="00E17D0E">
        <w:rPr>
          <w:rFonts w:ascii="Arial" w:hAnsi="Arial" w:cs="Arial"/>
          <w:bCs/>
        </w:rPr>
        <w:t xml:space="preserve"> well </w:t>
      </w:r>
      <w:r>
        <w:rPr>
          <w:rFonts w:ascii="Arial" w:hAnsi="Arial" w:cs="Arial"/>
          <w:bCs/>
        </w:rPr>
        <w:t>together</w:t>
      </w:r>
      <w:r w:rsidR="00E17D0E">
        <w:rPr>
          <w:rFonts w:ascii="Arial" w:hAnsi="Arial" w:cs="Arial"/>
          <w:bCs/>
        </w:rPr>
        <w:t xml:space="preserve"> and the cleanup promptly expedited.</w:t>
      </w:r>
    </w:p>
    <w:p w14:paraId="608C3027" w14:textId="21DBFF56" w:rsidR="00E17D0E" w:rsidRDefault="00E17D0E" w:rsidP="00465E92">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reiterated appreciation for the </w:t>
      </w:r>
      <w:r w:rsidR="009A76FB">
        <w:rPr>
          <w:rFonts w:ascii="Arial" w:hAnsi="Arial" w:cs="Arial"/>
          <w:bCs/>
        </w:rPr>
        <w:t xml:space="preserve">all the </w:t>
      </w:r>
      <w:r>
        <w:rPr>
          <w:rFonts w:ascii="Arial" w:hAnsi="Arial" w:cs="Arial"/>
          <w:bCs/>
        </w:rPr>
        <w:t>departments working well together.</w:t>
      </w:r>
    </w:p>
    <w:p w14:paraId="55ADBF44" w14:textId="77777777" w:rsidR="00465E92" w:rsidRDefault="00465E92" w:rsidP="008A3F89">
      <w:pPr>
        <w:rPr>
          <w:rFonts w:ascii="Arial" w:hAnsi="Arial" w:cs="Arial"/>
          <w:bCs/>
        </w:rPr>
      </w:pPr>
    </w:p>
    <w:p w14:paraId="13569788" w14:textId="6E2FCF04" w:rsidR="002E4F2E" w:rsidRDefault="008A3F89" w:rsidP="008A3F89">
      <w:pPr>
        <w:rPr>
          <w:rFonts w:ascii="Arial" w:hAnsi="Arial" w:cs="Arial"/>
          <w:bCs/>
          <w:vertAlign w:val="superscript"/>
        </w:rPr>
      </w:pPr>
      <w:r>
        <w:rPr>
          <w:rFonts w:ascii="Arial" w:hAnsi="Arial" w:cs="Arial"/>
          <w:bCs/>
        </w:rPr>
        <w:t>NYS FORWARD GRANT</w:t>
      </w:r>
    </w:p>
    <w:p w14:paraId="5CBB87DB" w14:textId="01ACBA6A" w:rsidR="002E4F2E" w:rsidRDefault="002E4F2E" w:rsidP="008A3F89">
      <w:pPr>
        <w:rPr>
          <w:rFonts w:ascii="Arial" w:hAnsi="Arial" w:cs="Arial"/>
          <w:bCs/>
        </w:rPr>
      </w:pPr>
      <w:r>
        <w:rPr>
          <w:rFonts w:ascii="Arial" w:hAnsi="Arial" w:cs="Arial"/>
          <w:bCs/>
          <w:vertAlign w:val="superscript"/>
        </w:rPr>
        <w:t xml:space="preserve"> </w:t>
      </w:r>
      <w:r>
        <w:rPr>
          <w:rFonts w:ascii="Arial" w:hAnsi="Arial" w:cs="Arial"/>
          <w:bCs/>
        </w:rPr>
        <w:t xml:space="preserve">WDC Director, Don McCord reported that he had attended a Presentation </w:t>
      </w:r>
      <w:r>
        <w:rPr>
          <w:rFonts w:ascii="Arial" w:hAnsi="Arial" w:cs="Arial"/>
          <w:bCs/>
        </w:rPr>
        <w:t>November 13</w:t>
      </w:r>
      <w:r w:rsidRPr="002E4F2E">
        <w:rPr>
          <w:rFonts w:ascii="Arial" w:hAnsi="Arial" w:cs="Arial"/>
          <w:bCs/>
          <w:vertAlign w:val="superscript"/>
        </w:rPr>
        <w:t>th</w:t>
      </w:r>
      <w:r>
        <w:rPr>
          <w:rFonts w:ascii="Arial" w:hAnsi="Arial" w:cs="Arial"/>
          <w:bCs/>
        </w:rPr>
        <w:t xml:space="preserve"> </w:t>
      </w:r>
      <w:r>
        <w:rPr>
          <w:rFonts w:ascii="Arial" w:hAnsi="Arial" w:cs="Arial"/>
          <w:bCs/>
        </w:rPr>
        <w:t>in Buffalo to the NYS Forward Grant with Empire State Development and Regional Development Council. He thanked Andrew and Josh Freifeld for attending and their presentations.</w:t>
      </w:r>
      <w:r w:rsidR="009A76FB">
        <w:rPr>
          <w:rFonts w:ascii="Arial" w:hAnsi="Arial" w:cs="Arial"/>
          <w:bCs/>
        </w:rPr>
        <w:t xml:space="preserve"> There were 5 communities from Chautauqua County that were also in attendance that had Grant applications and presentations.</w:t>
      </w:r>
      <w:r w:rsidR="00E15057">
        <w:rPr>
          <w:rFonts w:ascii="Arial" w:hAnsi="Arial" w:cs="Arial"/>
          <w:bCs/>
        </w:rPr>
        <w:t xml:space="preserve">  </w:t>
      </w:r>
      <w:proofErr w:type="gramStart"/>
      <w:r w:rsidR="00E15057">
        <w:rPr>
          <w:rFonts w:ascii="Arial" w:hAnsi="Arial" w:cs="Arial"/>
          <w:bCs/>
        </w:rPr>
        <w:t>We</w:t>
      </w:r>
      <w:proofErr w:type="gramEnd"/>
      <w:r w:rsidR="00E15057">
        <w:rPr>
          <w:rFonts w:ascii="Arial" w:hAnsi="Arial" w:cs="Arial"/>
          <w:bCs/>
        </w:rPr>
        <w:t xml:space="preserve"> await the results of that.</w:t>
      </w:r>
    </w:p>
    <w:p w14:paraId="0B584F49" w14:textId="77777777" w:rsidR="00E15057" w:rsidRDefault="00E15057" w:rsidP="008A3F89">
      <w:pPr>
        <w:rPr>
          <w:rFonts w:ascii="Arial" w:hAnsi="Arial" w:cs="Arial"/>
          <w:bCs/>
        </w:rPr>
      </w:pPr>
    </w:p>
    <w:p w14:paraId="589D11E3" w14:textId="70AF2CD8" w:rsidR="009A76FB" w:rsidRDefault="00E15057" w:rsidP="008A3F89">
      <w:pPr>
        <w:rPr>
          <w:rFonts w:ascii="Arial" w:hAnsi="Arial" w:cs="Arial"/>
          <w:bCs/>
        </w:rPr>
      </w:pPr>
      <w:r>
        <w:rPr>
          <w:rFonts w:ascii="Arial" w:hAnsi="Arial" w:cs="Arial"/>
          <w:bCs/>
        </w:rPr>
        <w:t>FIRST IMPRESSIONS PROGRAM</w:t>
      </w:r>
    </w:p>
    <w:p w14:paraId="7DB1FA19" w14:textId="2B058882" w:rsidR="009A76FB" w:rsidRDefault="009A76FB" w:rsidP="00E60237">
      <w:pPr>
        <w:rPr>
          <w:rFonts w:ascii="Arial" w:hAnsi="Arial" w:cs="Arial"/>
          <w:bCs/>
        </w:rPr>
      </w:pPr>
      <w:r>
        <w:rPr>
          <w:rFonts w:ascii="Arial" w:hAnsi="Arial" w:cs="Arial"/>
          <w:bCs/>
        </w:rPr>
        <w:t xml:space="preserve"> He had sent the board an email on September 19</w:t>
      </w:r>
      <w:r w:rsidRPr="00E60237">
        <w:rPr>
          <w:rFonts w:ascii="Arial" w:hAnsi="Arial" w:cs="Arial"/>
          <w:bCs/>
          <w:vertAlign w:val="superscript"/>
        </w:rPr>
        <w:t>th</w:t>
      </w:r>
      <w:r w:rsidR="00E60237">
        <w:rPr>
          <w:rFonts w:ascii="Arial" w:hAnsi="Arial" w:cs="Arial"/>
          <w:bCs/>
        </w:rPr>
        <w:t xml:space="preserve"> and had spoken with the Mayor about the Façade Program.  The </w:t>
      </w:r>
      <w:r>
        <w:rPr>
          <w:rFonts w:ascii="Arial" w:hAnsi="Arial" w:cs="Arial"/>
          <w:bCs/>
        </w:rPr>
        <w:t>1</w:t>
      </w:r>
      <w:r w:rsidRPr="00740C6E">
        <w:rPr>
          <w:rFonts w:ascii="Arial" w:hAnsi="Arial" w:cs="Arial"/>
          <w:bCs/>
          <w:vertAlign w:val="superscript"/>
        </w:rPr>
        <w:t>st</w:t>
      </w:r>
      <w:r>
        <w:rPr>
          <w:rFonts w:ascii="Arial" w:hAnsi="Arial" w:cs="Arial"/>
          <w:bCs/>
        </w:rPr>
        <w:t xml:space="preserve"> Impressions Program</w:t>
      </w:r>
      <w:r w:rsidR="00E60237">
        <w:rPr>
          <w:rFonts w:ascii="Arial" w:hAnsi="Arial" w:cs="Arial"/>
          <w:bCs/>
        </w:rPr>
        <w:t xml:space="preserve"> ran in 2022 and ran in 2023</w:t>
      </w:r>
      <w:r>
        <w:rPr>
          <w:rFonts w:ascii="Arial" w:hAnsi="Arial" w:cs="Arial"/>
          <w:bCs/>
        </w:rPr>
        <w:t xml:space="preserve"> </w:t>
      </w:r>
      <w:r w:rsidR="00E60237">
        <w:rPr>
          <w:rFonts w:ascii="Arial" w:hAnsi="Arial" w:cs="Arial"/>
          <w:bCs/>
        </w:rPr>
        <w:t xml:space="preserve">and were able to </w:t>
      </w:r>
      <w:r>
        <w:rPr>
          <w:rFonts w:ascii="Arial" w:hAnsi="Arial" w:cs="Arial"/>
          <w:bCs/>
        </w:rPr>
        <w:t xml:space="preserve">help businesses and get </w:t>
      </w:r>
      <w:r w:rsidR="00E60237">
        <w:rPr>
          <w:rFonts w:ascii="Arial" w:hAnsi="Arial" w:cs="Arial"/>
          <w:bCs/>
        </w:rPr>
        <w:t xml:space="preserve">more </w:t>
      </w:r>
      <w:r>
        <w:rPr>
          <w:rFonts w:ascii="Arial" w:hAnsi="Arial" w:cs="Arial"/>
          <w:bCs/>
        </w:rPr>
        <w:t>funding for grants.</w:t>
      </w:r>
      <w:r w:rsidR="00E60237">
        <w:rPr>
          <w:rFonts w:ascii="Arial" w:hAnsi="Arial" w:cs="Arial"/>
          <w:bCs/>
        </w:rPr>
        <w:t xml:space="preserve"> The WDC Board is attempting to run that program further and it’s been beneficial. The WDC has committed $5,000 towards running this program further. The Town of Westfield has committed money towards running it further, and they would like to get some backing from the Village to add to that. </w:t>
      </w:r>
      <w:r w:rsidR="00E15057">
        <w:rPr>
          <w:rFonts w:ascii="Arial" w:hAnsi="Arial" w:cs="Arial"/>
          <w:bCs/>
        </w:rPr>
        <w:t>I</w:t>
      </w:r>
      <w:r w:rsidR="00E60237">
        <w:rPr>
          <w:rFonts w:ascii="Arial" w:hAnsi="Arial" w:cs="Arial"/>
          <w:bCs/>
        </w:rPr>
        <w:t>n 2025 the program can be run again.</w:t>
      </w:r>
    </w:p>
    <w:p w14:paraId="6B919509" w14:textId="77777777" w:rsidR="00E60237" w:rsidRDefault="00E60237" w:rsidP="00E60237">
      <w:pPr>
        <w:rPr>
          <w:rFonts w:ascii="Arial" w:hAnsi="Arial" w:cs="Arial"/>
          <w:bCs/>
        </w:rPr>
      </w:pPr>
    </w:p>
    <w:p w14:paraId="0565DBB9" w14:textId="2AEDAEF9" w:rsidR="008A3F89" w:rsidRPr="008A3F89" w:rsidRDefault="008A3F89" w:rsidP="008A3F89">
      <w:pPr>
        <w:jc w:val="center"/>
        <w:rPr>
          <w:rFonts w:ascii="Arial" w:hAnsi="Arial" w:cs="Arial"/>
          <w:b/>
        </w:rPr>
      </w:pPr>
      <w:r w:rsidRPr="008A3F89">
        <w:rPr>
          <w:rFonts w:ascii="Arial" w:hAnsi="Arial" w:cs="Arial"/>
          <w:b/>
        </w:rPr>
        <w:t xml:space="preserve">The board made a motion by Trustee </w:t>
      </w:r>
      <w:proofErr w:type="spellStart"/>
      <w:r w:rsidRPr="008A3F89">
        <w:rPr>
          <w:rFonts w:ascii="Arial" w:hAnsi="Arial" w:cs="Arial"/>
          <w:b/>
        </w:rPr>
        <w:t>Einach</w:t>
      </w:r>
      <w:proofErr w:type="spellEnd"/>
      <w:r w:rsidRPr="008A3F89">
        <w:rPr>
          <w:rFonts w:ascii="Arial" w:hAnsi="Arial" w:cs="Arial"/>
          <w:b/>
        </w:rPr>
        <w:t xml:space="preserve">, seconded by Trustee Maras and was carried unanimously to approve for the Village to give </w:t>
      </w:r>
      <w:r w:rsidR="000111FC">
        <w:rPr>
          <w:rFonts w:ascii="Arial" w:hAnsi="Arial" w:cs="Arial"/>
          <w:b/>
        </w:rPr>
        <w:t xml:space="preserve">WDC </w:t>
      </w:r>
      <w:r w:rsidRPr="008A3F89">
        <w:rPr>
          <w:rFonts w:ascii="Arial" w:hAnsi="Arial" w:cs="Arial"/>
          <w:b/>
        </w:rPr>
        <w:t xml:space="preserve">$5,000 towards the </w:t>
      </w:r>
      <w:r w:rsidR="00E60237">
        <w:rPr>
          <w:rFonts w:ascii="Arial" w:hAnsi="Arial" w:cs="Arial"/>
          <w:b/>
        </w:rPr>
        <w:t>1</w:t>
      </w:r>
      <w:r w:rsidR="00E60237" w:rsidRPr="00E60237">
        <w:rPr>
          <w:rFonts w:ascii="Arial" w:hAnsi="Arial" w:cs="Arial"/>
          <w:b/>
          <w:vertAlign w:val="superscript"/>
        </w:rPr>
        <w:t>st</w:t>
      </w:r>
      <w:r w:rsidR="00E60237">
        <w:rPr>
          <w:rFonts w:ascii="Arial" w:hAnsi="Arial" w:cs="Arial"/>
          <w:b/>
        </w:rPr>
        <w:t xml:space="preserve"> Impressions Program</w:t>
      </w:r>
      <w:r w:rsidRPr="008A3F89">
        <w:rPr>
          <w:rFonts w:ascii="Arial" w:hAnsi="Arial" w:cs="Arial"/>
          <w:b/>
        </w:rPr>
        <w:t>.</w:t>
      </w:r>
      <w:r w:rsidR="000A0091">
        <w:rPr>
          <w:rFonts w:ascii="Arial" w:hAnsi="Arial" w:cs="Arial"/>
          <w:b/>
        </w:rPr>
        <w:t xml:space="preserve"> </w:t>
      </w:r>
    </w:p>
    <w:p w14:paraId="2AD39A26" w14:textId="77777777" w:rsidR="008A3F89" w:rsidRDefault="008A3F89" w:rsidP="008A3F89">
      <w:pPr>
        <w:ind w:left="1440" w:firstLine="540"/>
        <w:rPr>
          <w:rFonts w:ascii="Arial" w:hAnsi="Arial" w:cs="Arial"/>
          <w:bCs/>
        </w:rPr>
      </w:pPr>
    </w:p>
    <w:p w14:paraId="10077DC3" w14:textId="3F2D78B8" w:rsidR="008A3F89" w:rsidRDefault="008A3F89" w:rsidP="008A3F89">
      <w:pPr>
        <w:ind w:left="90"/>
        <w:jc w:val="center"/>
        <w:rPr>
          <w:rFonts w:ascii="Arial" w:hAnsi="Arial" w:cs="Arial"/>
          <w:b/>
        </w:rPr>
      </w:pPr>
      <w:r w:rsidRPr="008A3F89">
        <w:rPr>
          <w:rFonts w:ascii="Arial" w:hAnsi="Arial" w:cs="Arial"/>
          <w:b/>
        </w:rPr>
        <w:t xml:space="preserve">The board made a motion by Trustee </w:t>
      </w:r>
      <w:proofErr w:type="spellStart"/>
      <w:r w:rsidRPr="008A3F89">
        <w:rPr>
          <w:rFonts w:ascii="Arial" w:hAnsi="Arial" w:cs="Arial"/>
          <w:b/>
        </w:rPr>
        <w:t>Einach</w:t>
      </w:r>
      <w:proofErr w:type="spellEnd"/>
      <w:r w:rsidRPr="008A3F89">
        <w:rPr>
          <w:rFonts w:ascii="Arial" w:hAnsi="Arial" w:cs="Arial"/>
          <w:b/>
        </w:rPr>
        <w:t>, seconded by Trustee Maras and was carried unanimously to enter Executive Session</w:t>
      </w:r>
      <w:r>
        <w:rPr>
          <w:rFonts w:ascii="Arial" w:hAnsi="Arial" w:cs="Arial"/>
          <w:b/>
        </w:rPr>
        <w:t xml:space="preserve"> to discuss Personnel issues.</w:t>
      </w:r>
    </w:p>
    <w:p w14:paraId="01867C4C" w14:textId="77777777" w:rsidR="005629BB" w:rsidRDefault="005629BB" w:rsidP="008A3F89">
      <w:pPr>
        <w:ind w:left="90"/>
        <w:jc w:val="center"/>
        <w:rPr>
          <w:rFonts w:ascii="Arial" w:hAnsi="Arial" w:cs="Arial"/>
          <w:b/>
        </w:rPr>
      </w:pPr>
    </w:p>
    <w:p w14:paraId="7995364E" w14:textId="6C3E4614" w:rsidR="00740C6E" w:rsidRDefault="00740C6E" w:rsidP="008A3F89">
      <w:pPr>
        <w:ind w:left="90"/>
        <w:jc w:val="center"/>
        <w:rPr>
          <w:rFonts w:ascii="Arial" w:hAnsi="Arial" w:cs="Arial"/>
          <w:b/>
        </w:rPr>
      </w:pPr>
      <w:r>
        <w:rPr>
          <w:rFonts w:ascii="Arial" w:hAnsi="Arial" w:cs="Arial"/>
          <w:b/>
        </w:rPr>
        <w:t xml:space="preserve">Following the Executive Session the board made a motion to close by Trustee </w:t>
      </w:r>
      <w:proofErr w:type="spellStart"/>
      <w:r>
        <w:rPr>
          <w:rFonts w:ascii="Arial" w:hAnsi="Arial" w:cs="Arial"/>
          <w:b/>
        </w:rPr>
        <w:t>Einach</w:t>
      </w:r>
      <w:proofErr w:type="spellEnd"/>
      <w:r>
        <w:rPr>
          <w:rFonts w:ascii="Arial" w:hAnsi="Arial" w:cs="Arial"/>
          <w:b/>
        </w:rPr>
        <w:t>, seconded by Trustee Blake and was caried unanimously.</w:t>
      </w:r>
    </w:p>
    <w:p w14:paraId="522D70B2" w14:textId="77777777" w:rsidR="00740C6E" w:rsidRDefault="00740C6E" w:rsidP="008A3F89">
      <w:pPr>
        <w:ind w:left="90"/>
        <w:jc w:val="center"/>
        <w:rPr>
          <w:rFonts w:ascii="Arial" w:hAnsi="Arial" w:cs="Arial"/>
          <w:b/>
        </w:rPr>
      </w:pPr>
    </w:p>
    <w:p w14:paraId="5AB1E51C" w14:textId="34A0D229" w:rsidR="00740C6E" w:rsidRDefault="00740C6E" w:rsidP="008A3F89">
      <w:pPr>
        <w:ind w:left="90"/>
        <w:jc w:val="center"/>
        <w:rPr>
          <w:rFonts w:ascii="Arial" w:hAnsi="Arial" w:cs="Arial"/>
          <w:b/>
        </w:rPr>
      </w:pPr>
      <w:r>
        <w:rPr>
          <w:rFonts w:ascii="Arial" w:hAnsi="Arial" w:cs="Arial"/>
          <w:b/>
        </w:rPr>
        <w:t>No action taken following the Executive Session.</w:t>
      </w:r>
    </w:p>
    <w:p w14:paraId="033398C9" w14:textId="77777777" w:rsidR="00740C6E" w:rsidRDefault="00740C6E" w:rsidP="008A3F89">
      <w:pPr>
        <w:ind w:left="90"/>
        <w:jc w:val="center"/>
        <w:rPr>
          <w:rFonts w:ascii="Arial" w:hAnsi="Arial" w:cs="Arial"/>
          <w:b/>
        </w:rPr>
      </w:pPr>
    </w:p>
    <w:p w14:paraId="5594D2D4" w14:textId="6ADCBB80" w:rsidR="00740C6E" w:rsidRDefault="00740C6E" w:rsidP="008A3F89">
      <w:pPr>
        <w:ind w:left="90"/>
        <w:jc w:val="center"/>
        <w:rPr>
          <w:rFonts w:ascii="Arial" w:hAnsi="Arial" w:cs="Arial"/>
          <w:b/>
        </w:rPr>
      </w:pPr>
      <w:r>
        <w:rPr>
          <w:rFonts w:ascii="Arial" w:hAnsi="Arial" w:cs="Arial"/>
          <w:b/>
        </w:rPr>
        <w:t xml:space="preserve">The board made a motion to adjourn the meeting by Trustee </w:t>
      </w:r>
      <w:proofErr w:type="spellStart"/>
      <w:r>
        <w:rPr>
          <w:rFonts w:ascii="Arial" w:hAnsi="Arial" w:cs="Arial"/>
          <w:b/>
        </w:rPr>
        <w:t>Einach</w:t>
      </w:r>
      <w:proofErr w:type="spellEnd"/>
      <w:r>
        <w:rPr>
          <w:rFonts w:ascii="Arial" w:hAnsi="Arial" w:cs="Arial"/>
          <w:b/>
        </w:rPr>
        <w:t>, seconded by Trustee Maras and was carried unanimously.</w:t>
      </w:r>
    </w:p>
    <w:p w14:paraId="536AAB5F" w14:textId="5025AD7C" w:rsidR="00E15057" w:rsidRDefault="00E15057" w:rsidP="008A3F89">
      <w:pPr>
        <w:ind w:left="90"/>
        <w:jc w:val="center"/>
        <w:rPr>
          <w:rFonts w:ascii="Arial" w:hAnsi="Arial" w:cs="Arial"/>
          <w:b/>
        </w:rPr>
      </w:pPr>
      <w:r>
        <w:rPr>
          <w:rFonts w:ascii="Arial" w:hAnsi="Arial" w:cs="Arial"/>
          <w:b/>
        </w:rPr>
        <w:t xml:space="preserve">  </w:t>
      </w:r>
    </w:p>
    <w:p w14:paraId="3F48023D" w14:textId="77777777" w:rsidR="00E15057" w:rsidRDefault="00E15057" w:rsidP="008A3F89">
      <w:pPr>
        <w:ind w:left="90"/>
        <w:jc w:val="center"/>
        <w:rPr>
          <w:rFonts w:ascii="Arial" w:hAnsi="Arial" w:cs="Arial"/>
          <w:b/>
        </w:rPr>
      </w:pPr>
    </w:p>
    <w:p w14:paraId="0D1AC5AB" w14:textId="6D91C550" w:rsidR="00E15057" w:rsidRPr="00E15057" w:rsidRDefault="00E15057" w:rsidP="00E15057">
      <w:pPr>
        <w:ind w:left="90"/>
        <w:rPr>
          <w:rFonts w:ascii="Arial" w:hAnsi="Arial" w:cs="Arial"/>
          <w:bCs/>
        </w:rPr>
      </w:pPr>
      <w:r w:rsidRPr="00E15057">
        <w:rPr>
          <w:rFonts w:ascii="Arial" w:hAnsi="Arial" w:cs="Arial"/>
          <w:bCs/>
        </w:rPr>
        <w:t>Rebecca J. Jackson</w:t>
      </w:r>
    </w:p>
    <w:p w14:paraId="451FCC2E" w14:textId="733A91A3" w:rsidR="00E15057" w:rsidRPr="00E15057" w:rsidRDefault="00E15057" w:rsidP="00E15057">
      <w:pPr>
        <w:ind w:left="90"/>
        <w:rPr>
          <w:rFonts w:ascii="Arial" w:hAnsi="Arial" w:cs="Arial"/>
          <w:bCs/>
        </w:rPr>
      </w:pPr>
      <w:r w:rsidRPr="00E15057">
        <w:rPr>
          <w:rFonts w:ascii="Arial" w:hAnsi="Arial" w:cs="Arial"/>
          <w:bCs/>
        </w:rPr>
        <w:t>Deputy Village Clerk</w:t>
      </w:r>
    </w:p>
    <w:sectPr w:rsidR="00E15057" w:rsidRPr="00E15057" w:rsidSect="00E15057">
      <w:footerReference w:type="default" r:id="rId7"/>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7ABC" w14:textId="77777777" w:rsidR="00A76EA8" w:rsidRDefault="00A76EA8" w:rsidP="00D12548">
      <w:r>
        <w:separator/>
      </w:r>
    </w:p>
  </w:endnote>
  <w:endnote w:type="continuationSeparator" w:id="0">
    <w:p w14:paraId="328EAF4C" w14:textId="77777777" w:rsidR="00A76EA8" w:rsidRDefault="00A76EA8"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D5B" w14:textId="2E6D736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A35407">
      <w:rPr>
        <w:rFonts w:asciiTheme="majorHAnsi" w:hAnsiTheme="majorHAnsi"/>
        <w:sz w:val="16"/>
      </w:rPr>
      <w:t>11/18/24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92066" w14:textId="77777777" w:rsidR="00A76EA8" w:rsidRDefault="00A76EA8" w:rsidP="00D12548">
      <w:r>
        <w:separator/>
      </w:r>
    </w:p>
  </w:footnote>
  <w:footnote w:type="continuationSeparator" w:id="0">
    <w:p w14:paraId="4F8C172C" w14:textId="77777777" w:rsidR="00A76EA8" w:rsidRDefault="00A76EA8"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11FC"/>
    <w:rsid w:val="0001508C"/>
    <w:rsid w:val="0001635E"/>
    <w:rsid w:val="000176DC"/>
    <w:rsid w:val="00030A61"/>
    <w:rsid w:val="00042C56"/>
    <w:rsid w:val="00046F67"/>
    <w:rsid w:val="00052263"/>
    <w:rsid w:val="000A0091"/>
    <w:rsid w:val="000B3AC7"/>
    <w:rsid w:val="000B4A6F"/>
    <w:rsid w:val="000B5112"/>
    <w:rsid w:val="000C322D"/>
    <w:rsid w:val="000D1B0C"/>
    <w:rsid w:val="000E0B6A"/>
    <w:rsid w:val="000E235C"/>
    <w:rsid w:val="000E548B"/>
    <w:rsid w:val="000E7A7D"/>
    <w:rsid w:val="000F0C88"/>
    <w:rsid w:val="00104352"/>
    <w:rsid w:val="00107859"/>
    <w:rsid w:val="00114211"/>
    <w:rsid w:val="00122300"/>
    <w:rsid w:val="00125D4C"/>
    <w:rsid w:val="00140BEF"/>
    <w:rsid w:val="00144EF3"/>
    <w:rsid w:val="00145100"/>
    <w:rsid w:val="00154731"/>
    <w:rsid w:val="00186573"/>
    <w:rsid w:val="0019160F"/>
    <w:rsid w:val="00191A15"/>
    <w:rsid w:val="001D7483"/>
    <w:rsid w:val="001E1F29"/>
    <w:rsid w:val="001F1A63"/>
    <w:rsid w:val="00200B9D"/>
    <w:rsid w:val="00202AF9"/>
    <w:rsid w:val="00212B58"/>
    <w:rsid w:val="0021697B"/>
    <w:rsid w:val="00224C19"/>
    <w:rsid w:val="00225B29"/>
    <w:rsid w:val="00232BD4"/>
    <w:rsid w:val="00241E8C"/>
    <w:rsid w:val="0024563F"/>
    <w:rsid w:val="002476A9"/>
    <w:rsid w:val="00264AAE"/>
    <w:rsid w:val="002710F3"/>
    <w:rsid w:val="00271A89"/>
    <w:rsid w:val="0027600F"/>
    <w:rsid w:val="00277590"/>
    <w:rsid w:val="002803BE"/>
    <w:rsid w:val="00292599"/>
    <w:rsid w:val="0029305B"/>
    <w:rsid w:val="002951CC"/>
    <w:rsid w:val="00295B16"/>
    <w:rsid w:val="002A4FB0"/>
    <w:rsid w:val="002A6C33"/>
    <w:rsid w:val="002A6EE3"/>
    <w:rsid w:val="002B136E"/>
    <w:rsid w:val="002D72AE"/>
    <w:rsid w:val="002E4F2E"/>
    <w:rsid w:val="002F3016"/>
    <w:rsid w:val="002F6E82"/>
    <w:rsid w:val="00311E87"/>
    <w:rsid w:val="00316C81"/>
    <w:rsid w:val="003232F7"/>
    <w:rsid w:val="00323753"/>
    <w:rsid w:val="00326910"/>
    <w:rsid w:val="0033410D"/>
    <w:rsid w:val="00352A7A"/>
    <w:rsid w:val="00355E67"/>
    <w:rsid w:val="00357B9B"/>
    <w:rsid w:val="003658E4"/>
    <w:rsid w:val="00371358"/>
    <w:rsid w:val="00382CE6"/>
    <w:rsid w:val="00385960"/>
    <w:rsid w:val="003A4764"/>
    <w:rsid w:val="003A7128"/>
    <w:rsid w:val="003B29AF"/>
    <w:rsid w:val="003C2076"/>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65E92"/>
    <w:rsid w:val="00481F60"/>
    <w:rsid w:val="00483ED3"/>
    <w:rsid w:val="00485A3E"/>
    <w:rsid w:val="00487107"/>
    <w:rsid w:val="004A2E2B"/>
    <w:rsid w:val="004A5F4B"/>
    <w:rsid w:val="004A7D20"/>
    <w:rsid w:val="004B1739"/>
    <w:rsid w:val="004B5B18"/>
    <w:rsid w:val="004C01AC"/>
    <w:rsid w:val="004D11F0"/>
    <w:rsid w:val="004D45F0"/>
    <w:rsid w:val="004D6B8F"/>
    <w:rsid w:val="004E20E6"/>
    <w:rsid w:val="005038D2"/>
    <w:rsid w:val="00507499"/>
    <w:rsid w:val="00532382"/>
    <w:rsid w:val="00535B8B"/>
    <w:rsid w:val="00552764"/>
    <w:rsid w:val="00556128"/>
    <w:rsid w:val="005629BB"/>
    <w:rsid w:val="00566C2E"/>
    <w:rsid w:val="00582EFA"/>
    <w:rsid w:val="00594718"/>
    <w:rsid w:val="005B44A6"/>
    <w:rsid w:val="005C54FF"/>
    <w:rsid w:val="005C5EF0"/>
    <w:rsid w:val="005D77B3"/>
    <w:rsid w:val="005E39BC"/>
    <w:rsid w:val="005E4FCC"/>
    <w:rsid w:val="005E7564"/>
    <w:rsid w:val="005F2842"/>
    <w:rsid w:val="00615CC8"/>
    <w:rsid w:val="00626897"/>
    <w:rsid w:val="00636643"/>
    <w:rsid w:val="00643606"/>
    <w:rsid w:val="00646DD8"/>
    <w:rsid w:val="00647F48"/>
    <w:rsid w:val="00655C05"/>
    <w:rsid w:val="0066109D"/>
    <w:rsid w:val="00675C9A"/>
    <w:rsid w:val="00682390"/>
    <w:rsid w:val="00684509"/>
    <w:rsid w:val="00687EB9"/>
    <w:rsid w:val="00690A6D"/>
    <w:rsid w:val="006A1434"/>
    <w:rsid w:val="006A250C"/>
    <w:rsid w:val="006A5C50"/>
    <w:rsid w:val="006A7BAC"/>
    <w:rsid w:val="006B00F4"/>
    <w:rsid w:val="006C3668"/>
    <w:rsid w:val="006D3817"/>
    <w:rsid w:val="006D59F1"/>
    <w:rsid w:val="006F006E"/>
    <w:rsid w:val="006F4C6F"/>
    <w:rsid w:val="007104EC"/>
    <w:rsid w:val="00720887"/>
    <w:rsid w:val="00720B7C"/>
    <w:rsid w:val="007237EB"/>
    <w:rsid w:val="00726282"/>
    <w:rsid w:val="00731B50"/>
    <w:rsid w:val="00733B17"/>
    <w:rsid w:val="00740C6E"/>
    <w:rsid w:val="00756F60"/>
    <w:rsid w:val="007637F8"/>
    <w:rsid w:val="007732F2"/>
    <w:rsid w:val="00773BAC"/>
    <w:rsid w:val="00790069"/>
    <w:rsid w:val="007D1D22"/>
    <w:rsid w:val="007D2432"/>
    <w:rsid w:val="007D61F6"/>
    <w:rsid w:val="007F4139"/>
    <w:rsid w:val="007F68EF"/>
    <w:rsid w:val="007F7C82"/>
    <w:rsid w:val="00802C60"/>
    <w:rsid w:val="00827F6B"/>
    <w:rsid w:val="00847C79"/>
    <w:rsid w:val="00852751"/>
    <w:rsid w:val="00862151"/>
    <w:rsid w:val="00871C90"/>
    <w:rsid w:val="008738A1"/>
    <w:rsid w:val="008A3F89"/>
    <w:rsid w:val="008C61BE"/>
    <w:rsid w:val="008D7E0B"/>
    <w:rsid w:val="008F352B"/>
    <w:rsid w:val="009029AA"/>
    <w:rsid w:val="00905118"/>
    <w:rsid w:val="00917249"/>
    <w:rsid w:val="00922D69"/>
    <w:rsid w:val="00934310"/>
    <w:rsid w:val="00935508"/>
    <w:rsid w:val="0093787C"/>
    <w:rsid w:val="0095666D"/>
    <w:rsid w:val="00960139"/>
    <w:rsid w:val="009800C5"/>
    <w:rsid w:val="00992455"/>
    <w:rsid w:val="009A5D1A"/>
    <w:rsid w:val="009A76FB"/>
    <w:rsid w:val="009B0300"/>
    <w:rsid w:val="009B0856"/>
    <w:rsid w:val="009B4F39"/>
    <w:rsid w:val="009C2D3C"/>
    <w:rsid w:val="009E7452"/>
    <w:rsid w:val="009F1DED"/>
    <w:rsid w:val="009F2829"/>
    <w:rsid w:val="00A05326"/>
    <w:rsid w:val="00A07377"/>
    <w:rsid w:val="00A07C12"/>
    <w:rsid w:val="00A1209E"/>
    <w:rsid w:val="00A14AB3"/>
    <w:rsid w:val="00A26BC1"/>
    <w:rsid w:val="00A35407"/>
    <w:rsid w:val="00A525AD"/>
    <w:rsid w:val="00A63B60"/>
    <w:rsid w:val="00A7068E"/>
    <w:rsid w:val="00A75183"/>
    <w:rsid w:val="00A76EA8"/>
    <w:rsid w:val="00A80FE0"/>
    <w:rsid w:val="00A91863"/>
    <w:rsid w:val="00A9324E"/>
    <w:rsid w:val="00AA1111"/>
    <w:rsid w:val="00AB1A81"/>
    <w:rsid w:val="00AB448E"/>
    <w:rsid w:val="00AC21FE"/>
    <w:rsid w:val="00AC27A6"/>
    <w:rsid w:val="00AC47E8"/>
    <w:rsid w:val="00AC59CA"/>
    <w:rsid w:val="00AD5EA9"/>
    <w:rsid w:val="00AE071D"/>
    <w:rsid w:val="00AF2F30"/>
    <w:rsid w:val="00AF363E"/>
    <w:rsid w:val="00AF53F8"/>
    <w:rsid w:val="00AF6D38"/>
    <w:rsid w:val="00B04B97"/>
    <w:rsid w:val="00B057AB"/>
    <w:rsid w:val="00B342B5"/>
    <w:rsid w:val="00B40A9B"/>
    <w:rsid w:val="00B46DB9"/>
    <w:rsid w:val="00B5562F"/>
    <w:rsid w:val="00B578E8"/>
    <w:rsid w:val="00B769FD"/>
    <w:rsid w:val="00B81370"/>
    <w:rsid w:val="00B94C1E"/>
    <w:rsid w:val="00B97665"/>
    <w:rsid w:val="00BA75E0"/>
    <w:rsid w:val="00BB4E6E"/>
    <w:rsid w:val="00BB551C"/>
    <w:rsid w:val="00BD2958"/>
    <w:rsid w:val="00BF0B25"/>
    <w:rsid w:val="00BF4E66"/>
    <w:rsid w:val="00C0295E"/>
    <w:rsid w:val="00C1071E"/>
    <w:rsid w:val="00C244F1"/>
    <w:rsid w:val="00C2455A"/>
    <w:rsid w:val="00C36F93"/>
    <w:rsid w:val="00C47F66"/>
    <w:rsid w:val="00C74F76"/>
    <w:rsid w:val="00C8361D"/>
    <w:rsid w:val="00C96690"/>
    <w:rsid w:val="00CC0666"/>
    <w:rsid w:val="00CD576E"/>
    <w:rsid w:val="00CD5971"/>
    <w:rsid w:val="00CE3F3F"/>
    <w:rsid w:val="00CF46DD"/>
    <w:rsid w:val="00D00A26"/>
    <w:rsid w:val="00D02C88"/>
    <w:rsid w:val="00D12548"/>
    <w:rsid w:val="00D14609"/>
    <w:rsid w:val="00D146EF"/>
    <w:rsid w:val="00D15461"/>
    <w:rsid w:val="00D175EE"/>
    <w:rsid w:val="00D21D27"/>
    <w:rsid w:val="00D2271F"/>
    <w:rsid w:val="00D359C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15057"/>
    <w:rsid w:val="00E171F1"/>
    <w:rsid w:val="00E17D0E"/>
    <w:rsid w:val="00E25A6E"/>
    <w:rsid w:val="00E36D7C"/>
    <w:rsid w:val="00E42264"/>
    <w:rsid w:val="00E60237"/>
    <w:rsid w:val="00E645D2"/>
    <w:rsid w:val="00E668F8"/>
    <w:rsid w:val="00E76BD0"/>
    <w:rsid w:val="00E81009"/>
    <w:rsid w:val="00E86E3B"/>
    <w:rsid w:val="00E92EB6"/>
    <w:rsid w:val="00EA5245"/>
    <w:rsid w:val="00EB3E8E"/>
    <w:rsid w:val="00ED74F1"/>
    <w:rsid w:val="00EE2ECD"/>
    <w:rsid w:val="00EE5B97"/>
    <w:rsid w:val="00F261A2"/>
    <w:rsid w:val="00F332BA"/>
    <w:rsid w:val="00F34F38"/>
    <w:rsid w:val="00F657EC"/>
    <w:rsid w:val="00F86A49"/>
    <w:rsid w:val="00F90F13"/>
    <w:rsid w:val="00F92304"/>
    <w:rsid w:val="00FC2B6A"/>
    <w:rsid w:val="00FC6F34"/>
    <w:rsid w:val="00FD1237"/>
    <w:rsid w:val="00FF214C"/>
    <w:rsid w:val="00FF2197"/>
    <w:rsid w:val="00FF44BA"/>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11</cp:revision>
  <cp:lastPrinted>2024-11-20T20:13:00Z</cp:lastPrinted>
  <dcterms:created xsi:type="dcterms:W3CDTF">2024-11-19T19:26:00Z</dcterms:created>
  <dcterms:modified xsi:type="dcterms:W3CDTF">2024-11-20T20:17:00Z</dcterms:modified>
</cp:coreProperties>
</file>